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A1DB" w14:textId="02689D9B" w:rsidR="00A578C1" w:rsidRPr="00A578C1" w:rsidRDefault="00A578C1" w:rsidP="00A578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8C1">
        <w:rPr>
          <w:rFonts w:ascii="Times New Roman" w:hAnsi="Times New Roman" w:cs="Times New Roman"/>
          <w:b/>
          <w:bCs/>
          <w:sz w:val="28"/>
          <w:szCs w:val="28"/>
        </w:rPr>
        <w:t xml:space="preserve">Zakres wiedzy i umiejętności oraz wykaz literatury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578C1">
        <w:rPr>
          <w:rFonts w:ascii="Times New Roman" w:hAnsi="Times New Roman" w:cs="Times New Roman"/>
          <w:b/>
          <w:bCs/>
          <w:sz w:val="28"/>
          <w:szCs w:val="28"/>
        </w:rPr>
        <w:t>Wojewódzkiego Konkursu Przedmiotowego dla uczniów szkół podstawowych województwa śląskiego</w:t>
      </w:r>
    </w:p>
    <w:p w14:paraId="6E882ABF" w14:textId="0E5ACEF1" w:rsidR="00A578C1" w:rsidRPr="00A578C1" w:rsidRDefault="00A578C1" w:rsidP="00A578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8C1">
        <w:rPr>
          <w:rFonts w:ascii="Times New Roman" w:hAnsi="Times New Roman" w:cs="Times New Roman"/>
          <w:b/>
          <w:bCs/>
          <w:sz w:val="28"/>
          <w:szCs w:val="28"/>
        </w:rPr>
        <w:t>w roku szkolnym 2025/2026</w:t>
      </w:r>
    </w:p>
    <w:p w14:paraId="2D5476DF" w14:textId="77777777" w:rsidR="00A578C1" w:rsidRPr="00A578C1" w:rsidRDefault="00A578C1" w:rsidP="00A578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7FA9C8" w14:textId="1033C68B" w:rsidR="00A578C1" w:rsidRPr="00A578C1" w:rsidRDefault="00A578C1" w:rsidP="00A578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8C1">
        <w:rPr>
          <w:rFonts w:ascii="Times New Roman" w:hAnsi="Times New Roman" w:cs="Times New Roman"/>
          <w:b/>
          <w:bCs/>
          <w:sz w:val="28"/>
          <w:szCs w:val="28"/>
        </w:rPr>
        <w:t>I STOPIEŃ ( SZKOLNY)</w:t>
      </w:r>
    </w:p>
    <w:p w14:paraId="503FBEED" w14:textId="77777777" w:rsidR="00D51FFD" w:rsidRDefault="00D51FFD" w:rsidP="00A578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551F911" w14:textId="7825767E" w:rsidR="00A578C1" w:rsidRPr="00A578C1" w:rsidRDefault="00A578C1" w:rsidP="00A578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78C1">
        <w:rPr>
          <w:rFonts w:ascii="Times New Roman" w:hAnsi="Times New Roman" w:cs="Times New Roman"/>
          <w:b/>
          <w:bCs/>
          <w:sz w:val="28"/>
          <w:szCs w:val="28"/>
          <w:u w:val="single"/>
        </w:rPr>
        <w:t>JĘZYK POLSKI</w:t>
      </w:r>
    </w:p>
    <w:p w14:paraId="3A71ECF8" w14:textId="77777777" w:rsidR="00A578C1" w:rsidRDefault="00A578C1" w:rsidP="00A578C1">
      <w:pPr>
        <w:rPr>
          <w:b/>
        </w:rPr>
      </w:pPr>
    </w:p>
    <w:p w14:paraId="52005B16" w14:textId="28D625B9" w:rsidR="00A578C1" w:rsidRPr="00A578C1" w:rsidRDefault="00A578C1" w:rsidP="00A578C1">
      <w:pPr>
        <w:rPr>
          <w:rFonts w:ascii="Times New Roman" w:hAnsi="Times New Roman" w:cs="Times New Roman"/>
          <w:b/>
        </w:rPr>
      </w:pPr>
      <w:r w:rsidRPr="00A578C1">
        <w:rPr>
          <w:rFonts w:ascii="Times New Roman" w:hAnsi="Times New Roman" w:cs="Times New Roman"/>
          <w:b/>
        </w:rPr>
        <w:t>Wiedza i umiejętności</w:t>
      </w:r>
    </w:p>
    <w:p w14:paraId="72B337C0" w14:textId="77777777" w:rsidR="00A578C1" w:rsidRPr="00A578C1" w:rsidRDefault="00A578C1" w:rsidP="00A578C1">
      <w:pPr>
        <w:rPr>
          <w:rFonts w:ascii="Times New Roman" w:hAnsi="Times New Roman" w:cs="Times New Roman"/>
        </w:rPr>
      </w:pPr>
      <w:r w:rsidRPr="00A578C1">
        <w:rPr>
          <w:rFonts w:ascii="Times New Roman" w:hAnsi="Times New Roman" w:cs="Times New Roman"/>
        </w:rPr>
        <w:t xml:space="preserve">1. Czytanie ze zrozumieniem różnych tekstów kultury. </w:t>
      </w:r>
    </w:p>
    <w:p w14:paraId="606EBC01" w14:textId="77777777" w:rsidR="00A578C1" w:rsidRPr="00A578C1" w:rsidRDefault="00A578C1" w:rsidP="00A578C1">
      <w:pPr>
        <w:rPr>
          <w:rFonts w:ascii="Times New Roman" w:hAnsi="Times New Roman" w:cs="Times New Roman"/>
        </w:rPr>
      </w:pPr>
      <w:r w:rsidRPr="00A578C1">
        <w:rPr>
          <w:rFonts w:ascii="Times New Roman" w:hAnsi="Times New Roman" w:cs="Times New Roman"/>
        </w:rPr>
        <w:t xml:space="preserve">2. Analiza i interpretacja utworów literackich oraz innych tekstów kultury z wykorzystaniem potrzebnej terminologii. </w:t>
      </w:r>
    </w:p>
    <w:p w14:paraId="132F6AED" w14:textId="77777777" w:rsidR="00A578C1" w:rsidRPr="00A578C1" w:rsidRDefault="00A578C1" w:rsidP="00A578C1">
      <w:pPr>
        <w:rPr>
          <w:rFonts w:ascii="Times New Roman" w:hAnsi="Times New Roman" w:cs="Times New Roman"/>
        </w:rPr>
      </w:pPr>
      <w:r w:rsidRPr="00A578C1">
        <w:rPr>
          <w:rFonts w:ascii="Times New Roman" w:hAnsi="Times New Roman" w:cs="Times New Roman"/>
        </w:rPr>
        <w:t xml:space="preserve">3. Wykorzystywanie podstawowej wiedzy o języku w zakresie ortografii, interpunkcji, fleksji i fonetyki. </w:t>
      </w:r>
    </w:p>
    <w:p w14:paraId="1D25C38B" w14:textId="77777777" w:rsidR="00A578C1" w:rsidRPr="00A578C1" w:rsidRDefault="00A578C1" w:rsidP="00A578C1">
      <w:pPr>
        <w:rPr>
          <w:rFonts w:ascii="Times New Roman" w:hAnsi="Times New Roman" w:cs="Times New Roman"/>
        </w:rPr>
      </w:pPr>
      <w:r w:rsidRPr="00A578C1">
        <w:rPr>
          <w:rFonts w:ascii="Times New Roman" w:hAnsi="Times New Roman" w:cs="Times New Roman"/>
        </w:rPr>
        <w:t>4. Tworzenie wypowiedzi pisemnej na określony temat.</w:t>
      </w:r>
    </w:p>
    <w:p w14:paraId="4CCB5CE0" w14:textId="77777777" w:rsidR="00A578C1" w:rsidRPr="00A578C1" w:rsidRDefault="00A578C1" w:rsidP="00A578C1">
      <w:pPr>
        <w:rPr>
          <w:rFonts w:ascii="Times New Roman" w:hAnsi="Times New Roman" w:cs="Times New Roman"/>
        </w:rPr>
      </w:pPr>
      <w:r w:rsidRPr="00A578C1">
        <w:rPr>
          <w:rFonts w:ascii="Times New Roman" w:hAnsi="Times New Roman" w:cs="Times New Roman"/>
        </w:rPr>
        <w:t>5. Argumentowanie.</w:t>
      </w:r>
    </w:p>
    <w:p w14:paraId="30B6CBC0" w14:textId="77777777" w:rsidR="00A578C1" w:rsidRPr="00A578C1" w:rsidRDefault="00A578C1" w:rsidP="00A578C1">
      <w:pPr>
        <w:rPr>
          <w:rFonts w:ascii="Times New Roman" w:hAnsi="Times New Roman" w:cs="Times New Roman"/>
        </w:rPr>
      </w:pPr>
      <w:r w:rsidRPr="00A578C1">
        <w:rPr>
          <w:rFonts w:ascii="Times New Roman" w:hAnsi="Times New Roman" w:cs="Times New Roman"/>
        </w:rPr>
        <w:t>6. Selekcja informacji.</w:t>
      </w:r>
    </w:p>
    <w:p w14:paraId="6FB35E70" w14:textId="77777777" w:rsidR="00A578C1" w:rsidRPr="00A578C1" w:rsidRDefault="00A578C1" w:rsidP="00A578C1">
      <w:pPr>
        <w:rPr>
          <w:rFonts w:ascii="Times New Roman" w:hAnsi="Times New Roman" w:cs="Times New Roman"/>
          <w:b/>
        </w:rPr>
      </w:pPr>
    </w:p>
    <w:p w14:paraId="4F3AD8C9" w14:textId="77777777" w:rsidR="00A578C1" w:rsidRPr="00A578C1" w:rsidRDefault="00A578C1" w:rsidP="00A578C1">
      <w:pPr>
        <w:rPr>
          <w:rFonts w:ascii="Times New Roman" w:hAnsi="Times New Roman" w:cs="Times New Roman"/>
          <w:b/>
        </w:rPr>
      </w:pPr>
      <w:r w:rsidRPr="00A578C1">
        <w:rPr>
          <w:rFonts w:ascii="Times New Roman" w:hAnsi="Times New Roman" w:cs="Times New Roman"/>
          <w:b/>
        </w:rPr>
        <w:t>Proponowana literatura:</w:t>
      </w:r>
    </w:p>
    <w:p w14:paraId="1F9B78A7" w14:textId="77777777" w:rsidR="00A578C1" w:rsidRPr="00A578C1" w:rsidRDefault="00A578C1" w:rsidP="00A578C1">
      <w:pPr>
        <w:rPr>
          <w:rFonts w:ascii="Times New Roman" w:hAnsi="Times New Roman" w:cs="Times New Roman"/>
        </w:rPr>
      </w:pPr>
      <w:r w:rsidRPr="00A578C1">
        <w:rPr>
          <w:rFonts w:ascii="Times New Roman" w:hAnsi="Times New Roman" w:cs="Times New Roman"/>
        </w:rPr>
        <w:t xml:space="preserve"> Motyw Dedala i Ikara w różnych tekstach kultury:</w:t>
      </w:r>
    </w:p>
    <w:p w14:paraId="2A706C25" w14:textId="77777777" w:rsidR="00A578C1" w:rsidRPr="00A578C1" w:rsidRDefault="00A578C1" w:rsidP="00A578C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578C1">
        <w:rPr>
          <w:rFonts w:ascii="Times New Roman" w:hAnsi="Times New Roman" w:cs="Times New Roman"/>
        </w:rPr>
        <w:t>Bryll E., *** [dostęp online 05.09.2025], dostępny w Internecie:</w:t>
      </w:r>
    </w:p>
    <w:p w14:paraId="35F19A3D" w14:textId="77777777" w:rsidR="00A578C1" w:rsidRPr="00A578C1" w:rsidRDefault="00A578C1" w:rsidP="00A578C1">
      <w:pPr>
        <w:rPr>
          <w:rFonts w:ascii="Times New Roman" w:hAnsi="Times New Roman" w:cs="Times New Roman"/>
        </w:rPr>
      </w:pPr>
      <w:r w:rsidRPr="00A578C1">
        <w:rPr>
          <w:rFonts w:ascii="Times New Roman" w:hAnsi="Times New Roman" w:cs="Times New Roman"/>
        </w:rPr>
        <w:t>https://bryll.pl/2011/04/04/wciaz-o-ikarach-glosza/</w:t>
      </w:r>
    </w:p>
    <w:p w14:paraId="10B6E4FD" w14:textId="77777777" w:rsidR="00A578C1" w:rsidRPr="00A578C1" w:rsidRDefault="00A578C1" w:rsidP="00A578C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578C1">
        <w:rPr>
          <w:rFonts w:ascii="Times New Roman" w:hAnsi="Times New Roman" w:cs="Times New Roman"/>
        </w:rPr>
        <w:t>Iwaszkiewicz J.,</w:t>
      </w:r>
      <w:r w:rsidRPr="00A578C1">
        <w:rPr>
          <w:rFonts w:ascii="Times New Roman" w:hAnsi="Times New Roman" w:cs="Times New Roman"/>
          <w:i/>
        </w:rPr>
        <w:t xml:space="preserve"> Ikar</w:t>
      </w:r>
      <w:r w:rsidRPr="00A578C1">
        <w:rPr>
          <w:rFonts w:ascii="Times New Roman" w:hAnsi="Times New Roman" w:cs="Times New Roman"/>
        </w:rPr>
        <w:t xml:space="preserve"> [i inne opowiadania], Warszawa 1972</w:t>
      </w:r>
    </w:p>
    <w:p w14:paraId="537B74AF" w14:textId="77777777" w:rsidR="00A578C1" w:rsidRPr="00A578C1" w:rsidRDefault="00A578C1" w:rsidP="00A578C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578C1">
        <w:rPr>
          <w:rFonts w:ascii="Times New Roman" w:hAnsi="Times New Roman" w:cs="Times New Roman"/>
        </w:rPr>
        <w:t xml:space="preserve">Parandowski J., </w:t>
      </w:r>
      <w:r w:rsidRPr="00A578C1">
        <w:rPr>
          <w:rFonts w:ascii="Times New Roman" w:hAnsi="Times New Roman" w:cs="Times New Roman"/>
          <w:i/>
        </w:rPr>
        <w:t>Mitologia. Wierzenia i podania Greków i Rzymian</w:t>
      </w:r>
      <w:r w:rsidRPr="00A578C1">
        <w:rPr>
          <w:rFonts w:ascii="Times New Roman" w:hAnsi="Times New Roman" w:cs="Times New Roman"/>
        </w:rPr>
        <w:t>, Londyn 1992.</w:t>
      </w:r>
    </w:p>
    <w:p w14:paraId="42382EF2" w14:textId="77777777" w:rsidR="00A578C1" w:rsidRPr="00A578C1" w:rsidRDefault="00A578C1" w:rsidP="00A578C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578C1">
        <w:rPr>
          <w:rFonts w:ascii="Times New Roman" w:hAnsi="Times New Roman" w:cs="Times New Roman"/>
        </w:rPr>
        <w:t>Podręczniki  do języka polskiego ustalone na II etap edukacyjny.</w:t>
      </w:r>
    </w:p>
    <w:p w14:paraId="006DDDCC" w14:textId="77777777" w:rsidR="00A578C1" w:rsidRPr="00A578C1" w:rsidRDefault="00A578C1" w:rsidP="00A578C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578C1">
        <w:rPr>
          <w:rFonts w:ascii="Times New Roman" w:hAnsi="Times New Roman" w:cs="Times New Roman"/>
        </w:rPr>
        <w:t xml:space="preserve">Reprodukcja obrazu </w:t>
      </w:r>
      <w:proofErr w:type="spellStart"/>
      <w:r w:rsidRPr="00A578C1">
        <w:rPr>
          <w:rFonts w:ascii="Times New Roman" w:hAnsi="Times New Roman" w:cs="Times New Roman"/>
        </w:rPr>
        <w:t>Pietera</w:t>
      </w:r>
      <w:proofErr w:type="spellEnd"/>
      <w:r w:rsidRPr="00A578C1">
        <w:rPr>
          <w:rFonts w:ascii="Times New Roman" w:hAnsi="Times New Roman" w:cs="Times New Roman"/>
        </w:rPr>
        <w:t xml:space="preserve"> </w:t>
      </w:r>
      <w:proofErr w:type="spellStart"/>
      <w:r w:rsidRPr="00A578C1">
        <w:rPr>
          <w:rFonts w:ascii="Times New Roman" w:hAnsi="Times New Roman" w:cs="Times New Roman"/>
        </w:rPr>
        <w:t>Bruegela</w:t>
      </w:r>
      <w:proofErr w:type="spellEnd"/>
      <w:r w:rsidRPr="00A578C1">
        <w:rPr>
          <w:rFonts w:ascii="Times New Roman" w:hAnsi="Times New Roman" w:cs="Times New Roman"/>
        </w:rPr>
        <w:t xml:space="preserve"> </w:t>
      </w:r>
      <w:r w:rsidRPr="00A578C1">
        <w:rPr>
          <w:rFonts w:ascii="Times New Roman" w:hAnsi="Times New Roman" w:cs="Times New Roman"/>
          <w:i/>
        </w:rPr>
        <w:t xml:space="preserve">Upadek Ikara </w:t>
      </w:r>
      <w:r w:rsidRPr="00A578C1">
        <w:rPr>
          <w:rFonts w:ascii="Times New Roman" w:hAnsi="Times New Roman" w:cs="Times New Roman"/>
        </w:rPr>
        <w:t xml:space="preserve">[dostęp online 05.09.2025], dostępny w Internecie: </w:t>
      </w:r>
    </w:p>
    <w:p w14:paraId="11E29375" w14:textId="77777777" w:rsidR="00A578C1" w:rsidRPr="00A578C1" w:rsidRDefault="00A578C1" w:rsidP="00A578C1">
      <w:pPr>
        <w:rPr>
          <w:rFonts w:ascii="Times New Roman" w:hAnsi="Times New Roman" w:cs="Times New Roman"/>
        </w:rPr>
      </w:pPr>
      <w:r w:rsidRPr="00A578C1">
        <w:rPr>
          <w:rFonts w:ascii="Times New Roman" w:hAnsi="Times New Roman" w:cs="Times New Roman"/>
        </w:rPr>
        <w:t>https://obrazyreprodukcje.pl/sklep/reprodukcja-obrazu-upadek-ikara-pieter-bruegel/</w:t>
      </w:r>
    </w:p>
    <w:p w14:paraId="3C3FB9C2" w14:textId="77777777" w:rsidR="00A578C1" w:rsidRPr="00A578C1" w:rsidRDefault="00A578C1" w:rsidP="00A578C1">
      <w:pPr>
        <w:rPr>
          <w:rFonts w:ascii="Times New Roman" w:hAnsi="Times New Roman" w:cs="Times New Roman"/>
        </w:rPr>
      </w:pPr>
    </w:p>
    <w:p w14:paraId="7E241A95" w14:textId="4741A6D6" w:rsidR="00A578C1" w:rsidRDefault="00A578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78C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JĘZYK ANGIELSKI</w:t>
      </w:r>
    </w:p>
    <w:p w14:paraId="52127DD5" w14:textId="77777777" w:rsidR="00005A32" w:rsidRPr="00C04717" w:rsidRDefault="00005A32" w:rsidP="00005A32">
      <w:pPr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  <w:b/>
        </w:rPr>
        <w:t>Znajomość  środków leksykalnych obejmuje następujący zakres tematyczny:</w:t>
      </w:r>
    </w:p>
    <w:p w14:paraId="2A724200" w14:textId="77777777" w:rsidR="00005A32" w:rsidRPr="00C04717" w:rsidRDefault="00005A32" w:rsidP="00005A32">
      <w:pPr>
        <w:pStyle w:val="Akapitzlist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CZŁOWIEK (np. dane personalne, okresy życia, wygląd zewnętrzny, cechy charakteru, rzeczy osobiste, uczucia i emocje, umiejętności i zainteresowania);</w:t>
      </w:r>
    </w:p>
    <w:p w14:paraId="7C5AC9DF" w14:textId="77777777" w:rsidR="00005A32" w:rsidRPr="00C04717" w:rsidRDefault="00005A32" w:rsidP="00005A32">
      <w:pPr>
        <w:pStyle w:val="Akapitzlist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MIEJSCE ZAMIESZKANIA (np. dom i jego okolica, pomieszczenia i wyposażenie domu, prace domowe);</w:t>
      </w:r>
    </w:p>
    <w:p w14:paraId="41FF61FA" w14:textId="77777777" w:rsidR="00005A32" w:rsidRPr="00C04717" w:rsidRDefault="00005A32" w:rsidP="00005A32">
      <w:pPr>
        <w:pStyle w:val="Akapitzlist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EDUKACJA (np. szkoła i jej pomieszczenia, przedmioty nauczania, uczenie się, przybory szkolne, oceny szkolne, życie szkoły, zajęcia pozalekcyjne);</w:t>
      </w:r>
    </w:p>
    <w:p w14:paraId="7D5E984C" w14:textId="77777777" w:rsidR="00005A32" w:rsidRPr="00C04717" w:rsidRDefault="00005A32" w:rsidP="00005A32">
      <w:pPr>
        <w:pStyle w:val="Akapitzlist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PRACA ( np. popularne zawody i związane z nimi czynności i obowiązki, miejsce pracy);</w:t>
      </w:r>
    </w:p>
    <w:p w14:paraId="31058BB4" w14:textId="77777777" w:rsidR="00005A32" w:rsidRPr="00C04717" w:rsidRDefault="00005A32" w:rsidP="00005A32">
      <w:pPr>
        <w:pStyle w:val="Akapitzlist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ŻYCIE PRYWATNE (np. rodzina, znajomi i przyjaciele, czynności życia codziennego, określanie czasu, formy spędzania czasu wolnego, święta i uroczystości);</w:t>
      </w:r>
    </w:p>
    <w:p w14:paraId="3CCD480A" w14:textId="77777777" w:rsidR="00005A32" w:rsidRPr="00C04717" w:rsidRDefault="00005A32" w:rsidP="00005A32">
      <w:pPr>
        <w:pStyle w:val="Akapitzlist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ŻYWIENIE (np. artykuły spożywcze, posiłki i ich przygotowywanie, lokale gastronomiczne);</w:t>
      </w:r>
    </w:p>
    <w:p w14:paraId="2A5184B2" w14:textId="77777777" w:rsidR="00005A32" w:rsidRPr="00C04717" w:rsidRDefault="00005A32" w:rsidP="00005A32">
      <w:pPr>
        <w:pStyle w:val="Akapitzlist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ZAKUPY I USŁUGI (np. rodzaje sklepów, towary i ich cechy, sprzedawanie i kupowanie, wymiana i zwrot towaru, promocje, korzystanie z usług);</w:t>
      </w:r>
    </w:p>
    <w:p w14:paraId="145C6B12" w14:textId="77777777" w:rsidR="00005A32" w:rsidRPr="00C04717" w:rsidRDefault="00005A32" w:rsidP="00005A32">
      <w:pPr>
        <w:pStyle w:val="Akapitzlist"/>
        <w:numPr>
          <w:ilvl w:val="0"/>
          <w:numId w:val="28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PODRÓŻOWANIE I TURYSTYKA (np. środki transportu i korzystanie z nich, orientacja w terenie, wycieczki i zwiedzanie, baza noclegowa);</w:t>
      </w:r>
    </w:p>
    <w:p w14:paraId="3884532D" w14:textId="77777777" w:rsidR="00005A32" w:rsidRPr="00C04717" w:rsidRDefault="00005A32" w:rsidP="00005A32">
      <w:pPr>
        <w:pStyle w:val="Akapitzlist"/>
        <w:numPr>
          <w:ilvl w:val="0"/>
          <w:numId w:val="28"/>
        </w:numPr>
        <w:spacing w:after="200" w:line="276" w:lineRule="auto"/>
        <w:ind w:left="426" w:hanging="66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 xml:space="preserve">KULTURA (np. twórcy i ich dzieła, uczestnictwo w kulturze, tradycje i                            zwyczaje, media)                                                                                                </w:t>
      </w:r>
    </w:p>
    <w:p w14:paraId="4777C3AF" w14:textId="77777777" w:rsidR="00005A32" w:rsidRPr="00C04717" w:rsidRDefault="00005A32" w:rsidP="00005A32">
      <w:pPr>
        <w:pStyle w:val="Akapitzlist"/>
        <w:ind w:left="426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10)  SPORT (np. dyscypliny sportu, sprzęt sportowy, obiekty sportowe,      imprezy sportowe, uprawianie sportu);</w:t>
      </w:r>
    </w:p>
    <w:p w14:paraId="589ADE59" w14:textId="77777777" w:rsidR="00005A32" w:rsidRPr="00C04717" w:rsidRDefault="00005A32" w:rsidP="00005A32">
      <w:pPr>
        <w:pStyle w:val="Akapitzlist"/>
        <w:ind w:left="426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11) ZDROWIE (np. tryb życia, samopoczucie, choroby, ich objawy i leczenie);</w:t>
      </w:r>
    </w:p>
    <w:p w14:paraId="4850EB00" w14:textId="77777777" w:rsidR="00005A32" w:rsidRPr="00C04717" w:rsidRDefault="00005A32" w:rsidP="00005A32">
      <w:pPr>
        <w:pStyle w:val="Akapitzlist"/>
        <w:ind w:left="426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12) NAUKA I TECHNIKA (np. wynalazki, korzystanie z podstawowych     urządzeń technicznych i technologii informacyjno-komunikacyjnych);</w:t>
      </w:r>
    </w:p>
    <w:p w14:paraId="635443B4" w14:textId="77777777" w:rsidR="00005A32" w:rsidRPr="00C04717" w:rsidRDefault="00005A32" w:rsidP="00005A32">
      <w:pPr>
        <w:pStyle w:val="Akapitzlist"/>
        <w:ind w:left="426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13) ŚWIAT PRZYRODY (np. pogoda, pory roku, rośliny i zwierzęta, krajobraz, ochrona środowiska naturalnego).</w:t>
      </w:r>
    </w:p>
    <w:p w14:paraId="32B62F07" w14:textId="77777777" w:rsidR="00005A32" w:rsidRPr="00C04717" w:rsidRDefault="00005A32" w:rsidP="00005A32">
      <w:pPr>
        <w:pStyle w:val="Akapitzlist"/>
        <w:ind w:left="426" w:hanging="426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  <w:b/>
        </w:rPr>
        <w:t>Zakres struktur gramatycznych obejmuje</w:t>
      </w:r>
      <w:r w:rsidRPr="00C04717">
        <w:rPr>
          <w:rFonts w:ascii="Times New Roman" w:hAnsi="Times New Roman" w:cs="Times New Roman"/>
        </w:rPr>
        <w:t>:</w:t>
      </w:r>
    </w:p>
    <w:p w14:paraId="1236E2D5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Bezokoliczniki i formy osobowe</w:t>
      </w:r>
    </w:p>
    <w:p w14:paraId="5EA8BD33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Czasowniki posiłkowe</w:t>
      </w:r>
    </w:p>
    <w:p w14:paraId="0A6F33BC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Czasowniki modalne</w:t>
      </w:r>
    </w:p>
    <w:p w14:paraId="67205D7B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Tryb rozkazujący</w:t>
      </w:r>
    </w:p>
    <w:p w14:paraId="5FAF1BA3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Czasowniki regularne i nieregularne</w:t>
      </w:r>
    </w:p>
    <w:p w14:paraId="5BC421E4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Imiesłów czynny i bierny</w:t>
      </w:r>
    </w:p>
    <w:p w14:paraId="0E551454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Czasowniki wyrażające stany i czynności</w:t>
      </w:r>
    </w:p>
    <w:p w14:paraId="70F98E97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Czasowniki złożone (</w:t>
      </w:r>
      <w:proofErr w:type="spellStart"/>
      <w:r w:rsidRPr="00C04717">
        <w:rPr>
          <w:rFonts w:ascii="Times New Roman" w:hAnsi="Times New Roman" w:cs="Times New Roman"/>
        </w:rPr>
        <w:t>phrasal</w:t>
      </w:r>
      <w:proofErr w:type="spellEnd"/>
      <w:r w:rsidRPr="00C04717">
        <w:rPr>
          <w:rFonts w:ascii="Times New Roman" w:hAnsi="Times New Roman" w:cs="Times New Roman"/>
        </w:rPr>
        <w:t xml:space="preserve"> </w:t>
      </w:r>
      <w:proofErr w:type="spellStart"/>
      <w:r w:rsidRPr="00C04717">
        <w:rPr>
          <w:rFonts w:ascii="Times New Roman" w:hAnsi="Times New Roman" w:cs="Times New Roman"/>
        </w:rPr>
        <w:t>verbs</w:t>
      </w:r>
      <w:proofErr w:type="spellEnd"/>
      <w:r w:rsidRPr="00C04717">
        <w:rPr>
          <w:rFonts w:ascii="Times New Roman" w:hAnsi="Times New Roman" w:cs="Times New Roman"/>
        </w:rPr>
        <w:t>)</w:t>
      </w:r>
    </w:p>
    <w:p w14:paraId="30E019E9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 xml:space="preserve">Czasy gramatyczne : </w:t>
      </w:r>
      <w:proofErr w:type="spellStart"/>
      <w:r w:rsidRPr="00C04717">
        <w:rPr>
          <w:rFonts w:ascii="Times New Roman" w:hAnsi="Times New Roman" w:cs="Times New Roman"/>
        </w:rPr>
        <w:t>Present</w:t>
      </w:r>
      <w:proofErr w:type="spellEnd"/>
      <w:r w:rsidRPr="00C04717">
        <w:rPr>
          <w:rFonts w:ascii="Times New Roman" w:hAnsi="Times New Roman" w:cs="Times New Roman"/>
        </w:rPr>
        <w:t xml:space="preserve"> Simple, </w:t>
      </w:r>
      <w:proofErr w:type="spellStart"/>
      <w:r w:rsidRPr="00C04717">
        <w:rPr>
          <w:rFonts w:ascii="Times New Roman" w:hAnsi="Times New Roman" w:cs="Times New Roman"/>
        </w:rPr>
        <w:t>Present</w:t>
      </w:r>
      <w:proofErr w:type="spellEnd"/>
      <w:r w:rsidRPr="00C04717">
        <w:rPr>
          <w:rFonts w:ascii="Times New Roman" w:hAnsi="Times New Roman" w:cs="Times New Roman"/>
        </w:rPr>
        <w:t xml:space="preserve"> </w:t>
      </w:r>
      <w:proofErr w:type="spellStart"/>
      <w:r w:rsidRPr="00C04717">
        <w:rPr>
          <w:rFonts w:ascii="Times New Roman" w:hAnsi="Times New Roman" w:cs="Times New Roman"/>
        </w:rPr>
        <w:t>Continuous</w:t>
      </w:r>
      <w:proofErr w:type="spellEnd"/>
      <w:r w:rsidRPr="00C04717">
        <w:rPr>
          <w:rFonts w:ascii="Times New Roman" w:hAnsi="Times New Roman" w:cs="Times New Roman"/>
        </w:rPr>
        <w:t xml:space="preserve">, Past Simple, Past </w:t>
      </w:r>
      <w:proofErr w:type="spellStart"/>
      <w:r w:rsidRPr="00C04717">
        <w:rPr>
          <w:rFonts w:ascii="Times New Roman" w:hAnsi="Times New Roman" w:cs="Times New Roman"/>
        </w:rPr>
        <w:t>Continuous</w:t>
      </w:r>
      <w:proofErr w:type="spellEnd"/>
      <w:r w:rsidRPr="00C04717">
        <w:rPr>
          <w:rFonts w:ascii="Times New Roman" w:hAnsi="Times New Roman" w:cs="Times New Roman"/>
        </w:rPr>
        <w:t xml:space="preserve">, </w:t>
      </w:r>
      <w:proofErr w:type="spellStart"/>
      <w:r w:rsidRPr="00C04717">
        <w:rPr>
          <w:rFonts w:ascii="Times New Roman" w:hAnsi="Times New Roman" w:cs="Times New Roman"/>
        </w:rPr>
        <w:t>Present</w:t>
      </w:r>
      <w:proofErr w:type="spellEnd"/>
      <w:r w:rsidRPr="00C04717">
        <w:rPr>
          <w:rFonts w:ascii="Times New Roman" w:hAnsi="Times New Roman" w:cs="Times New Roman"/>
        </w:rPr>
        <w:t xml:space="preserve"> Perfect Simple, </w:t>
      </w:r>
      <w:proofErr w:type="spellStart"/>
      <w:r w:rsidRPr="00C04717">
        <w:rPr>
          <w:rFonts w:ascii="Times New Roman" w:hAnsi="Times New Roman" w:cs="Times New Roman"/>
        </w:rPr>
        <w:t>Future</w:t>
      </w:r>
      <w:proofErr w:type="spellEnd"/>
      <w:r w:rsidRPr="00C04717">
        <w:rPr>
          <w:rFonts w:ascii="Times New Roman" w:hAnsi="Times New Roman" w:cs="Times New Roman"/>
        </w:rPr>
        <w:t xml:space="preserve"> Simple</w:t>
      </w:r>
    </w:p>
    <w:p w14:paraId="204EDE95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 xml:space="preserve">Konstrukcje: „be </w:t>
      </w:r>
      <w:proofErr w:type="spellStart"/>
      <w:r w:rsidRPr="00C04717">
        <w:rPr>
          <w:rFonts w:ascii="Times New Roman" w:hAnsi="Times New Roman" w:cs="Times New Roman"/>
        </w:rPr>
        <w:t>going</w:t>
      </w:r>
      <w:proofErr w:type="spellEnd"/>
      <w:r w:rsidRPr="00C04717">
        <w:rPr>
          <w:rFonts w:ascii="Times New Roman" w:hAnsi="Times New Roman" w:cs="Times New Roman"/>
        </w:rPr>
        <w:t xml:space="preserve"> to”,  „</w:t>
      </w:r>
      <w:proofErr w:type="spellStart"/>
      <w:r w:rsidRPr="00C04717">
        <w:rPr>
          <w:rFonts w:ascii="Times New Roman" w:hAnsi="Times New Roman" w:cs="Times New Roman"/>
        </w:rPr>
        <w:t>have</w:t>
      </w:r>
      <w:proofErr w:type="spellEnd"/>
      <w:r w:rsidRPr="00C04717">
        <w:rPr>
          <w:rFonts w:ascii="Times New Roman" w:hAnsi="Times New Roman" w:cs="Times New Roman"/>
        </w:rPr>
        <w:t xml:space="preserve"> to”,  „</w:t>
      </w:r>
      <w:proofErr w:type="spellStart"/>
      <w:r w:rsidRPr="00C04717">
        <w:rPr>
          <w:rFonts w:ascii="Times New Roman" w:hAnsi="Times New Roman" w:cs="Times New Roman"/>
        </w:rPr>
        <w:t>would</w:t>
      </w:r>
      <w:proofErr w:type="spellEnd"/>
      <w:r w:rsidRPr="00C04717">
        <w:rPr>
          <w:rFonts w:ascii="Times New Roman" w:hAnsi="Times New Roman" w:cs="Times New Roman"/>
        </w:rPr>
        <w:t xml:space="preserve"> </w:t>
      </w:r>
      <w:proofErr w:type="spellStart"/>
      <w:r w:rsidRPr="00C04717">
        <w:rPr>
          <w:rFonts w:ascii="Times New Roman" w:hAnsi="Times New Roman" w:cs="Times New Roman"/>
        </w:rPr>
        <w:t>like</w:t>
      </w:r>
      <w:proofErr w:type="spellEnd"/>
      <w:r w:rsidRPr="00C04717">
        <w:rPr>
          <w:rFonts w:ascii="Times New Roman" w:hAnsi="Times New Roman" w:cs="Times New Roman"/>
        </w:rPr>
        <w:t xml:space="preserve"> to”</w:t>
      </w:r>
    </w:p>
    <w:p w14:paraId="0CBDB2EE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Rzeczowniki policzalne i niepoliczalne</w:t>
      </w:r>
    </w:p>
    <w:p w14:paraId="6485FBCC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Liczba mnoga regularna i nieregularna</w:t>
      </w:r>
    </w:p>
    <w:p w14:paraId="0319A8D0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lastRenderedPageBreak/>
        <w:t>Forma dzierżawcza</w:t>
      </w:r>
    </w:p>
    <w:p w14:paraId="0A6DF607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Rzeczowniki złożone</w:t>
      </w:r>
    </w:p>
    <w:p w14:paraId="37842271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Przedimek: nieokreślony, określony i zerowy</w:t>
      </w:r>
    </w:p>
    <w:p w14:paraId="632A26DA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Stopniowanie regularne i nieregularne przymiotników</w:t>
      </w:r>
    </w:p>
    <w:p w14:paraId="632153A2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 xml:space="preserve">Użycie </w:t>
      </w:r>
      <w:proofErr w:type="spellStart"/>
      <w:r w:rsidRPr="00C04717">
        <w:rPr>
          <w:rFonts w:ascii="Times New Roman" w:hAnsi="Times New Roman" w:cs="Times New Roman"/>
        </w:rPr>
        <w:t>so</w:t>
      </w:r>
      <w:proofErr w:type="spellEnd"/>
      <w:r w:rsidRPr="00C04717">
        <w:rPr>
          <w:rFonts w:ascii="Times New Roman" w:hAnsi="Times New Roman" w:cs="Times New Roman"/>
        </w:rPr>
        <w:t xml:space="preserve">, </w:t>
      </w:r>
      <w:proofErr w:type="spellStart"/>
      <w:r w:rsidRPr="00C04717">
        <w:rPr>
          <w:rFonts w:ascii="Times New Roman" w:hAnsi="Times New Roman" w:cs="Times New Roman"/>
        </w:rPr>
        <w:t>such</w:t>
      </w:r>
      <w:proofErr w:type="spellEnd"/>
      <w:r w:rsidRPr="00C04717">
        <w:rPr>
          <w:rFonts w:ascii="Times New Roman" w:hAnsi="Times New Roman" w:cs="Times New Roman"/>
        </w:rPr>
        <w:t xml:space="preserve">, </w:t>
      </w:r>
      <w:proofErr w:type="spellStart"/>
      <w:r w:rsidRPr="00C04717">
        <w:rPr>
          <w:rFonts w:ascii="Times New Roman" w:hAnsi="Times New Roman" w:cs="Times New Roman"/>
        </w:rPr>
        <w:t>how</w:t>
      </w:r>
      <w:proofErr w:type="spellEnd"/>
      <w:r w:rsidRPr="00C04717">
        <w:rPr>
          <w:rFonts w:ascii="Times New Roman" w:hAnsi="Times New Roman" w:cs="Times New Roman"/>
        </w:rPr>
        <w:t xml:space="preserve">, </w:t>
      </w:r>
      <w:proofErr w:type="spellStart"/>
      <w:r w:rsidRPr="00C04717">
        <w:rPr>
          <w:rFonts w:ascii="Times New Roman" w:hAnsi="Times New Roman" w:cs="Times New Roman"/>
        </w:rPr>
        <w:t>too</w:t>
      </w:r>
      <w:proofErr w:type="spellEnd"/>
      <w:r w:rsidRPr="00C04717">
        <w:rPr>
          <w:rFonts w:ascii="Times New Roman" w:hAnsi="Times New Roman" w:cs="Times New Roman"/>
        </w:rPr>
        <w:t xml:space="preserve">, not </w:t>
      </w:r>
      <w:proofErr w:type="spellStart"/>
      <w:r w:rsidRPr="00C04717">
        <w:rPr>
          <w:rFonts w:ascii="Times New Roman" w:hAnsi="Times New Roman" w:cs="Times New Roman"/>
        </w:rPr>
        <w:t>enough</w:t>
      </w:r>
      <w:proofErr w:type="spellEnd"/>
      <w:r w:rsidRPr="00C04717">
        <w:rPr>
          <w:rFonts w:ascii="Times New Roman" w:hAnsi="Times New Roman" w:cs="Times New Roman"/>
        </w:rPr>
        <w:t xml:space="preserve"> i </w:t>
      </w:r>
      <w:proofErr w:type="spellStart"/>
      <w:r w:rsidRPr="00C04717">
        <w:rPr>
          <w:rFonts w:ascii="Times New Roman" w:hAnsi="Times New Roman" w:cs="Times New Roman"/>
        </w:rPr>
        <w:t>what</w:t>
      </w:r>
      <w:proofErr w:type="spellEnd"/>
      <w:r w:rsidRPr="00C04717">
        <w:rPr>
          <w:rFonts w:ascii="Times New Roman" w:hAnsi="Times New Roman" w:cs="Times New Roman"/>
        </w:rPr>
        <w:t xml:space="preserve"> z przymiotnikami</w:t>
      </w:r>
    </w:p>
    <w:p w14:paraId="109250E9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Przymiotniki dzierżawcze</w:t>
      </w:r>
    </w:p>
    <w:p w14:paraId="5836B310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Zaimki osobowe w formie podmiotu i dopełnienia</w:t>
      </w:r>
    </w:p>
    <w:p w14:paraId="45806466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Zaimki dzierżawcze</w:t>
      </w:r>
    </w:p>
    <w:p w14:paraId="699872FF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Zaimki zwrotne</w:t>
      </w:r>
    </w:p>
    <w:p w14:paraId="18808797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Zaimki wskazujące</w:t>
      </w:r>
    </w:p>
    <w:p w14:paraId="15DE755D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Zaimki pytające</w:t>
      </w:r>
    </w:p>
    <w:p w14:paraId="12492B88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Zaimki względne</w:t>
      </w:r>
    </w:p>
    <w:p w14:paraId="1C17C378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Zaimki nieokreślone</w:t>
      </w:r>
    </w:p>
    <w:p w14:paraId="56B29BDF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 xml:space="preserve">Zaimek bezosobowy </w:t>
      </w:r>
      <w:proofErr w:type="spellStart"/>
      <w:r w:rsidRPr="00C04717">
        <w:rPr>
          <w:rFonts w:ascii="Times New Roman" w:hAnsi="Times New Roman" w:cs="Times New Roman"/>
        </w:rPr>
        <w:t>you</w:t>
      </w:r>
      <w:proofErr w:type="spellEnd"/>
    </w:p>
    <w:p w14:paraId="1D12AC94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Zaimki one/</w:t>
      </w:r>
      <w:proofErr w:type="spellStart"/>
      <w:r w:rsidRPr="00C04717">
        <w:rPr>
          <w:rFonts w:ascii="Times New Roman" w:hAnsi="Times New Roman" w:cs="Times New Roman"/>
        </w:rPr>
        <w:t>ones</w:t>
      </w:r>
      <w:proofErr w:type="spellEnd"/>
    </w:p>
    <w:p w14:paraId="70737930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Liczebniki główne i porządkowe</w:t>
      </w:r>
    </w:p>
    <w:p w14:paraId="18FD14F6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Liczebniki główne i porządkowe</w:t>
      </w:r>
    </w:p>
    <w:p w14:paraId="4019D1D9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Przyimki miejsca, kierunku i odległości</w:t>
      </w:r>
    </w:p>
    <w:p w14:paraId="39943950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Przyimki czasu i sposobu</w:t>
      </w:r>
    </w:p>
    <w:p w14:paraId="066796D8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Wyrażenia przyimkowe</w:t>
      </w:r>
    </w:p>
    <w:p w14:paraId="4F129BB5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 xml:space="preserve">Spójniki np. and, </w:t>
      </w:r>
      <w:proofErr w:type="spellStart"/>
      <w:r w:rsidRPr="00C04717">
        <w:rPr>
          <w:rFonts w:ascii="Times New Roman" w:hAnsi="Times New Roman" w:cs="Times New Roman"/>
        </w:rPr>
        <w:t>or</w:t>
      </w:r>
      <w:proofErr w:type="spellEnd"/>
      <w:r w:rsidRPr="00C04717">
        <w:rPr>
          <w:rFonts w:ascii="Times New Roman" w:hAnsi="Times New Roman" w:cs="Times New Roman"/>
        </w:rPr>
        <w:t xml:space="preserve">, </w:t>
      </w:r>
      <w:proofErr w:type="spellStart"/>
      <w:r w:rsidRPr="00C04717">
        <w:rPr>
          <w:rFonts w:ascii="Times New Roman" w:hAnsi="Times New Roman" w:cs="Times New Roman"/>
        </w:rPr>
        <w:t>because</w:t>
      </w:r>
      <w:proofErr w:type="spellEnd"/>
      <w:r w:rsidRPr="00C04717">
        <w:rPr>
          <w:rFonts w:ascii="Times New Roman" w:hAnsi="Times New Roman" w:cs="Times New Roman"/>
        </w:rPr>
        <w:t xml:space="preserve">, </w:t>
      </w:r>
      <w:proofErr w:type="spellStart"/>
      <w:r w:rsidRPr="00C04717">
        <w:rPr>
          <w:rFonts w:ascii="Times New Roman" w:hAnsi="Times New Roman" w:cs="Times New Roman"/>
        </w:rPr>
        <w:t>if</w:t>
      </w:r>
      <w:proofErr w:type="spellEnd"/>
      <w:r w:rsidRPr="00C04717">
        <w:rPr>
          <w:rFonts w:ascii="Times New Roman" w:hAnsi="Times New Roman" w:cs="Times New Roman"/>
        </w:rPr>
        <w:t xml:space="preserve">, </w:t>
      </w:r>
      <w:proofErr w:type="spellStart"/>
      <w:r w:rsidRPr="00C04717">
        <w:rPr>
          <w:rFonts w:ascii="Times New Roman" w:hAnsi="Times New Roman" w:cs="Times New Roman"/>
        </w:rPr>
        <w:t>before</w:t>
      </w:r>
      <w:proofErr w:type="spellEnd"/>
      <w:r w:rsidRPr="00C04717">
        <w:rPr>
          <w:rFonts w:ascii="Times New Roman" w:hAnsi="Times New Roman" w:cs="Times New Roman"/>
        </w:rPr>
        <w:t xml:space="preserve">, </w:t>
      </w:r>
      <w:proofErr w:type="spellStart"/>
      <w:r w:rsidRPr="00C04717">
        <w:rPr>
          <w:rFonts w:ascii="Times New Roman" w:hAnsi="Times New Roman" w:cs="Times New Roman"/>
        </w:rPr>
        <w:t>so</w:t>
      </w:r>
      <w:proofErr w:type="spellEnd"/>
      <w:r w:rsidRPr="00C04717">
        <w:rPr>
          <w:rFonts w:ascii="Times New Roman" w:hAnsi="Times New Roman" w:cs="Times New Roman"/>
        </w:rPr>
        <w:t xml:space="preserve">, </w:t>
      </w:r>
      <w:proofErr w:type="spellStart"/>
      <w:r w:rsidRPr="00C04717">
        <w:rPr>
          <w:rFonts w:ascii="Times New Roman" w:hAnsi="Times New Roman" w:cs="Times New Roman"/>
        </w:rPr>
        <w:t>while</w:t>
      </w:r>
      <w:proofErr w:type="spellEnd"/>
      <w:r w:rsidRPr="00C04717">
        <w:rPr>
          <w:rFonts w:ascii="Times New Roman" w:hAnsi="Times New Roman" w:cs="Times New Roman"/>
        </w:rPr>
        <w:t xml:space="preserve">, </w:t>
      </w:r>
      <w:proofErr w:type="spellStart"/>
      <w:r w:rsidRPr="00C04717">
        <w:rPr>
          <w:rFonts w:ascii="Times New Roman" w:hAnsi="Times New Roman" w:cs="Times New Roman"/>
        </w:rPr>
        <w:t>unless</w:t>
      </w:r>
      <w:proofErr w:type="spellEnd"/>
      <w:r w:rsidRPr="00C04717">
        <w:rPr>
          <w:rFonts w:ascii="Times New Roman" w:hAnsi="Times New Roman" w:cs="Times New Roman"/>
        </w:rPr>
        <w:t>, but</w:t>
      </w:r>
    </w:p>
    <w:p w14:paraId="17EC5449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 xml:space="preserve">Zdania twierdzące, przeczące i pytające w czasach: </w:t>
      </w:r>
      <w:proofErr w:type="spellStart"/>
      <w:r w:rsidRPr="00C04717">
        <w:rPr>
          <w:rFonts w:ascii="Times New Roman" w:hAnsi="Times New Roman" w:cs="Times New Roman"/>
        </w:rPr>
        <w:t>Present</w:t>
      </w:r>
      <w:proofErr w:type="spellEnd"/>
      <w:r w:rsidRPr="00C04717">
        <w:rPr>
          <w:rFonts w:ascii="Times New Roman" w:hAnsi="Times New Roman" w:cs="Times New Roman"/>
        </w:rPr>
        <w:t xml:space="preserve"> Simple, </w:t>
      </w:r>
      <w:proofErr w:type="spellStart"/>
      <w:r w:rsidRPr="00C04717">
        <w:rPr>
          <w:rFonts w:ascii="Times New Roman" w:hAnsi="Times New Roman" w:cs="Times New Roman"/>
        </w:rPr>
        <w:t>Present</w:t>
      </w:r>
      <w:proofErr w:type="spellEnd"/>
      <w:r w:rsidRPr="00C04717">
        <w:rPr>
          <w:rFonts w:ascii="Times New Roman" w:hAnsi="Times New Roman" w:cs="Times New Roman"/>
        </w:rPr>
        <w:t xml:space="preserve"> </w:t>
      </w:r>
      <w:proofErr w:type="spellStart"/>
      <w:r w:rsidRPr="00C04717">
        <w:rPr>
          <w:rFonts w:ascii="Times New Roman" w:hAnsi="Times New Roman" w:cs="Times New Roman"/>
        </w:rPr>
        <w:t>Continuous</w:t>
      </w:r>
      <w:proofErr w:type="spellEnd"/>
      <w:r w:rsidRPr="00C04717">
        <w:rPr>
          <w:rFonts w:ascii="Times New Roman" w:hAnsi="Times New Roman" w:cs="Times New Roman"/>
        </w:rPr>
        <w:t xml:space="preserve">, </w:t>
      </w:r>
      <w:proofErr w:type="spellStart"/>
      <w:r w:rsidRPr="00C04717">
        <w:rPr>
          <w:rFonts w:ascii="Times New Roman" w:hAnsi="Times New Roman" w:cs="Times New Roman"/>
        </w:rPr>
        <w:t>Present</w:t>
      </w:r>
      <w:proofErr w:type="spellEnd"/>
      <w:r w:rsidRPr="00C04717">
        <w:rPr>
          <w:rFonts w:ascii="Times New Roman" w:hAnsi="Times New Roman" w:cs="Times New Roman"/>
        </w:rPr>
        <w:t xml:space="preserve"> Perfect Simple, Past Simple, Past </w:t>
      </w:r>
      <w:proofErr w:type="spellStart"/>
      <w:r w:rsidRPr="00C04717">
        <w:rPr>
          <w:rFonts w:ascii="Times New Roman" w:hAnsi="Times New Roman" w:cs="Times New Roman"/>
        </w:rPr>
        <w:t>Continuous</w:t>
      </w:r>
      <w:proofErr w:type="spellEnd"/>
      <w:r w:rsidRPr="00C04717">
        <w:rPr>
          <w:rFonts w:ascii="Times New Roman" w:hAnsi="Times New Roman" w:cs="Times New Roman"/>
        </w:rPr>
        <w:t xml:space="preserve">, </w:t>
      </w:r>
      <w:proofErr w:type="spellStart"/>
      <w:r w:rsidRPr="00C04717">
        <w:rPr>
          <w:rFonts w:ascii="Times New Roman" w:hAnsi="Times New Roman" w:cs="Times New Roman"/>
        </w:rPr>
        <w:t>Future</w:t>
      </w:r>
      <w:proofErr w:type="spellEnd"/>
      <w:r w:rsidRPr="00C04717">
        <w:rPr>
          <w:rFonts w:ascii="Times New Roman" w:hAnsi="Times New Roman" w:cs="Times New Roman"/>
        </w:rPr>
        <w:t xml:space="preserve"> Simple</w:t>
      </w:r>
    </w:p>
    <w:p w14:paraId="606A2CB7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 xml:space="preserve">Zdania z podmiotem </w:t>
      </w:r>
      <w:proofErr w:type="spellStart"/>
      <w:r w:rsidRPr="00C04717">
        <w:rPr>
          <w:rFonts w:ascii="Times New Roman" w:hAnsi="Times New Roman" w:cs="Times New Roman"/>
        </w:rPr>
        <w:t>it</w:t>
      </w:r>
      <w:proofErr w:type="spellEnd"/>
    </w:p>
    <w:p w14:paraId="64424B29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Zdania z podmiotem tere</w:t>
      </w:r>
    </w:p>
    <w:p w14:paraId="5E4A4633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Zdania z dwoma dopełnieniami</w:t>
      </w:r>
    </w:p>
    <w:p w14:paraId="6273F85A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 xml:space="preserve">Zdania w stronie biernej w czasach: </w:t>
      </w:r>
      <w:proofErr w:type="spellStart"/>
      <w:r w:rsidRPr="00C04717">
        <w:rPr>
          <w:rFonts w:ascii="Times New Roman" w:hAnsi="Times New Roman" w:cs="Times New Roman"/>
        </w:rPr>
        <w:t>Present</w:t>
      </w:r>
      <w:proofErr w:type="spellEnd"/>
      <w:r w:rsidRPr="00C04717">
        <w:rPr>
          <w:rFonts w:ascii="Times New Roman" w:hAnsi="Times New Roman" w:cs="Times New Roman"/>
        </w:rPr>
        <w:t xml:space="preserve"> Simple, Past Simple, </w:t>
      </w:r>
      <w:proofErr w:type="spellStart"/>
      <w:r w:rsidRPr="00C04717">
        <w:rPr>
          <w:rFonts w:ascii="Times New Roman" w:hAnsi="Times New Roman" w:cs="Times New Roman"/>
        </w:rPr>
        <w:t>Future</w:t>
      </w:r>
      <w:proofErr w:type="spellEnd"/>
      <w:r w:rsidRPr="00C04717">
        <w:rPr>
          <w:rFonts w:ascii="Times New Roman" w:hAnsi="Times New Roman" w:cs="Times New Roman"/>
        </w:rPr>
        <w:t xml:space="preserve"> Simple</w:t>
      </w:r>
    </w:p>
    <w:p w14:paraId="160B8F22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Zdania współrzędnie złożone</w:t>
      </w:r>
    </w:p>
    <w:p w14:paraId="547EB72F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Zdania podrzędnie złożone: przydawkowe i okolicznikowe (celu, czasu, miejsca, przyczyny, skutku, warunku – typ 0,1,2</w:t>
      </w:r>
    </w:p>
    <w:p w14:paraId="1C4669E2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 xml:space="preserve">Konstrukcje bezokolicznikowe i gerundialne.   </w:t>
      </w:r>
    </w:p>
    <w:p w14:paraId="5458B47A" w14:textId="77777777" w:rsidR="00005A32" w:rsidRPr="00C04717" w:rsidRDefault="00005A32" w:rsidP="00005A32">
      <w:pPr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  <w:b/>
        </w:rPr>
        <w:t>Rozumienie standardowych wypowiedzi pisemnych</w:t>
      </w:r>
      <w:r w:rsidRPr="00C04717">
        <w:rPr>
          <w:rFonts w:ascii="Times New Roman" w:hAnsi="Times New Roman" w:cs="Times New Roman"/>
        </w:rPr>
        <w:t>, np. listów, napisów informacyjnych, broszur, ulotek, jadłospisów, ogłoszeń, rozkładów jazdy, artykułów, recenzji, wywiadów, wpisów na forach i blogach, tekstów narracyjnych i literackich, w zakresie następujących umiejętności szczegółowych:</w:t>
      </w:r>
    </w:p>
    <w:p w14:paraId="6A10A10E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określanie głównej myśli tekstu lub fragmentu tekstu,</w:t>
      </w:r>
    </w:p>
    <w:p w14:paraId="1AFF9624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 xml:space="preserve">określanie intencji nadawcy lub autora tekstu,    </w:t>
      </w:r>
    </w:p>
    <w:p w14:paraId="5A2FA6D0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określanie kontekstu wypowiedzi (np. nadawcy, odbiorcy, formy tekstu,</w:t>
      </w:r>
    </w:p>
    <w:p w14:paraId="711F5B31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znajdowanie w tekście określonych informacji,</w:t>
      </w:r>
    </w:p>
    <w:p w14:paraId="5AFA5AA3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rozpoznawanie związków pomiędzy poszczególnymi częściami tekstu,</w:t>
      </w:r>
    </w:p>
    <w:p w14:paraId="51741886" w14:textId="77777777" w:rsidR="00005A32" w:rsidRPr="00C04717" w:rsidRDefault="00005A32" w:rsidP="00005A32">
      <w:pPr>
        <w:pStyle w:val="Akapitzlist"/>
        <w:numPr>
          <w:ilvl w:val="0"/>
          <w:numId w:val="29"/>
        </w:numPr>
        <w:spacing w:after="200" w:line="276" w:lineRule="auto"/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>rozróżnianie formalnego i nieformalnego stylu wypowiedzi.</w:t>
      </w:r>
    </w:p>
    <w:p w14:paraId="00A6BC77" w14:textId="7E6DBB70" w:rsidR="00C04717" w:rsidRPr="00C04717" w:rsidRDefault="00C04717" w:rsidP="00005A32">
      <w:pPr>
        <w:rPr>
          <w:rFonts w:ascii="Times New Roman" w:hAnsi="Times New Roman" w:cs="Times New Roman"/>
          <w:b/>
          <w:bCs/>
        </w:rPr>
      </w:pPr>
      <w:r w:rsidRPr="00C04717">
        <w:rPr>
          <w:rFonts w:ascii="Times New Roman" w:hAnsi="Times New Roman" w:cs="Times New Roman"/>
          <w:b/>
          <w:bCs/>
        </w:rPr>
        <w:lastRenderedPageBreak/>
        <w:t>Literatura</w:t>
      </w:r>
    </w:p>
    <w:p w14:paraId="6DDDA970" w14:textId="4E1E6F75" w:rsidR="00005A32" w:rsidRPr="00C04717" w:rsidRDefault="00005A32" w:rsidP="00005A32">
      <w:pPr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 xml:space="preserve">Podstawowym źródłem informacji dla uczniów przystępujących do konkursu są podręczniki do nauki języka angielskiego w klasie 7 i 8 szkoły podstawowej dopuszczone przez MEN do użytku szkolnego, przeznaczone do kształcenia ogólnego, uwzględniając aktualnie obowiązującą podstawę programową kształcenia ogólnego w szkole podstawowej np. „Repetytorium z języka angielskiego dla szkoły podstawowej Tom 1 i 2 wyd. PEARSON”.                                                        </w:t>
      </w:r>
    </w:p>
    <w:p w14:paraId="4BD5A764" w14:textId="77777777" w:rsidR="00A578C1" w:rsidRPr="00C04717" w:rsidRDefault="00A578C1">
      <w:pPr>
        <w:rPr>
          <w:rFonts w:ascii="Times New Roman" w:hAnsi="Times New Roman" w:cs="Times New Roman"/>
        </w:rPr>
      </w:pPr>
    </w:p>
    <w:p w14:paraId="73F3F7D4" w14:textId="77777777" w:rsidR="00A578C1" w:rsidRDefault="00A578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F32D298" w14:textId="4C836EF5" w:rsidR="00A578C1" w:rsidRPr="00A578C1" w:rsidRDefault="00A578C1" w:rsidP="00A578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78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JĘZYK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NIEMIECKI</w:t>
      </w:r>
    </w:p>
    <w:p w14:paraId="64C9FA79" w14:textId="77777777" w:rsidR="00A23527" w:rsidRP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 w:rsidRPr="00A23527">
        <w:rPr>
          <w:rFonts w:ascii="TimesNewRomanPSMT" w:hAnsi="TimesNewRomanPSMT" w:cs="TimesNewRomanPSMT"/>
          <w:b/>
          <w:bCs/>
        </w:rPr>
        <w:t>SŁOWNICTWO</w:t>
      </w:r>
    </w:p>
    <w:p w14:paraId="339AD8E3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67F49A4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CZŁOWIEK</w:t>
      </w:r>
    </w:p>
    <w:p w14:paraId="6C38F5DD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np. dane personalne, okresy życia, wygląd zewnętrzny, cechy charakteru, rzeczy</w:t>
      </w:r>
    </w:p>
    <w:p w14:paraId="603CFE98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osobiste, uczucia i emocje, umiejętności i zainteresowania </w:t>
      </w:r>
    </w:p>
    <w:p w14:paraId="1EFFE8DC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MIEJSCE ZAMIESZKANIA</w:t>
      </w:r>
    </w:p>
    <w:p w14:paraId="5A94F904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np. dom i jego okolica, pomieszczenia i wyposażenie domu, prace domowe </w:t>
      </w:r>
    </w:p>
    <w:p w14:paraId="2021F808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EDUKACJA</w:t>
      </w:r>
    </w:p>
    <w:p w14:paraId="5234FBC2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np. szkoła i jej pomieszczenia, przedmioty nauczania, uczenie się, przybory</w:t>
      </w:r>
    </w:p>
    <w:p w14:paraId="55AB2BCC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szkolne, oceny szkolne, życie szkoły, zajęcia pozalekcyjne </w:t>
      </w:r>
    </w:p>
    <w:p w14:paraId="22BC27A6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PRACA</w:t>
      </w:r>
    </w:p>
    <w:p w14:paraId="2749CC6B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np. popularne zawody i związane z nimi czynności i obowiązki </w:t>
      </w:r>
    </w:p>
    <w:p w14:paraId="5533F8CA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np. miejsce pracy, wybór zawodu </w:t>
      </w:r>
    </w:p>
    <w:p w14:paraId="45DC4801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ŻYCIE PRYWATNE</w:t>
      </w:r>
    </w:p>
    <w:p w14:paraId="2EC33A69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np. rodzina, znajomi i przyjaciele, czynności życia codziennego, określanie</w:t>
      </w:r>
    </w:p>
    <w:p w14:paraId="12A4A524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czasu, formy spędzania czasu wolnego, święta i uroczystości </w:t>
      </w:r>
    </w:p>
    <w:p w14:paraId="51600522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np. styl życia, konflikty i problemy </w:t>
      </w:r>
    </w:p>
    <w:p w14:paraId="6BB1C5E3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ŻYWIENIE</w:t>
      </w:r>
    </w:p>
    <w:p w14:paraId="1E017BD2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np. artykuły spożywcze, posiłki i ich przygotowywanie </w:t>
      </w:r>
    </w:p>
    <w:p w14:paraId="39F7DF90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np. nawyki żywieniowe, lokale gastronomiczne </w:t>
      </w:r>
    </w:p>
    <w:p w14:paraId="75485A98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ZAKUPY I USŁUGI</w:t>
      </w:r>
    </w:p>
    <w:p w14:paraId="73C87DC4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np. rodzaje sklepów, towary i ich cechy, sprzedawanie i kupowanie </w:t>
      </w:r>
    </w:p>
    <w:p w14:paraId="6D8DAE7A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np. środki płatnicze, wymiana i zwrot towaru, promocje, korzystanie z usług,</w:t>
      </w:r>
    </w:p>
    <w:p w14:paraId="6F6B7C46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reklama </w:t>
      </w:r>
    </w:p>
    <w:p w14:paraId="098B704F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PODRÓŻOWANIE I TURYSTYKA</w:t>
      </w:r>
    </w:p>
    <w:p w14:paraId="4560494F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np. środki transportu i korzystanie z nich, orientacja w terenie, baza noclegowa </w:t>
      </w:r>
    </w:p>
    <w:p w14:paraId="19E947E6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np. hotel, wycieczki, wypadki, zwiedzanie </w:t>
      </w:r>
    </w:p>
    <w:p w14:paraId="2578011F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KULTURA</w:t>
      </w:r>
    </w:p>
    <w:p w14:paraId="07CFCF71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np. dziedziny kultury, twórcy i ich dzieła, uczestnictwo w kulturze </w:t>
      </w:r>
    </w:p>
    <w:p w14:paraId="4A55D8F9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np. tradycje i zwyczaje, media </w:t>
      </w:r>
    </w:p>
    <w:p w14:paraId="5A71A7C4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SPORT</w:t>
      </w:r>
    </w:p>
    <w:p w14:paraId="553DE5D7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np. dyscypliny sportu, sprzęt sportowy, obiekty sportowe, imprezy sportowe,</w:t>
      </w:r>
    </w:p>
    <w:p w14:paraId="42A74890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uprawianie sportu </w:t>
      </w:r>
    </w:p>
    <w:p w14:paraId="2697A5E3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np. sport wyczynowy </w:t>
      </w:r>
    </w:p>
    <w:p w14:paraId="22C3CCAF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ZDROWIE</w:t>
      </w:r>
    </w:p>
    <w:p w14:paraId="4C901989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np. tryb życia, samopoczucie, choroby, ich objawy i leczenie </w:t>
      </w:r>
    </w:p>
    <w:p w14:paraId="4F306CF1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np. uzależnienia </w:t>
      </w:r>
    </w:p>
    <w:p w14:paraId="0FD04108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NAUKA I TECHNIKA</w:t>
      </w:r>
    </w:p>
    <w:p w14:paraId="435B7D76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np. korzystanie z podstawowych urządzeń technicznych i technologii</w:t>
      </w:r>
    </w:p>
    <w:p w14:paraId="27E9027E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informacyjno-komunikacyjnych </w:t>
      </w:r>
    </w:p>
    <w:p w14:paraId="31116175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np. odkrycia naukowe, wynalazki </w:t>
      </w:r>
    </w:p>
    <w:p w14:paraId="02D49C80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ŚWIAT PRZYRODY</w:t>
      </w:r>
    </w:p>
    <w:p w14:paraId="3184898E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>np. pogoda, pory roku, rośliny i zwierzęta, krajobraz</w:t>
      </w:r>
    </w:p>
    <w:p w14:paraId="449DE920" w14:textId="77777777" w:rsidR="00A23527" w:rsidRDefault="00A23527" w:rsidP="00A23527">
      <w:pPr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np. zagrożenie i ochrona środowiska naturalnego, klęski żywiołowe </w:t>
      </w:r>
    </w:p>
    <w:p w14:paraId="451C02D4" w14:textId="77777777" w:rsidR="00A23527" w:rsidRPr="0011739B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1739B">
        <w:rPr>
          <w:rFonts w:ascii="Times New Roman" w:hAnsi="Times New Roman" w:cs="Times New Roman"/>
          <w:b/>
          <w:bCs/>
        </w:rPr>
        <w:t>GRAMATYKA</w:t>
      </w:r>
    </w:p>
    <w:p w14:paraId="5EA55ABA" w14:textId="77777777" w:rsidR="00A23527" w:rsidRPr="0011739B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1739B">
        <w:rPr>
          <w:rFonts w:ascii="Times New Roman" w:hAnsi="Times New Roman" w:cs="Times New Roman"/>
        </w:rPr>
        <w:t>RODZAJNIK</w:t>
      </w:r>
    </w:p>
    <w:p w14:paraId="08967800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Użycie rodzajnika nieokreślonego </w:t>
      </w:r>
    </w:p>
    <w:p w14:paraId="0F865718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Użycie rodzajnika określonego </w:t>
      </w:r>
    </w:p>
    <w:p w14:paraId="2FC7E4F3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Użycie rzeczownika bez rodzajnika </w:t>
      </w:r>
    </w:p>
    <w:p w14:paraId="22A6FEB8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RZECZOWNIK</w:t>
      </w:r>
    </w:p>
    <w:p w14:paraId="7B869469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Deklinacja mocna </w:t>
      </w:r>
    </w:p>
    <w:p w14:paraId="74F8697E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Deklinacja słaba i mieszana </w:t>
      </w:r>
    </w:p>
    <w:p w14:paraId="78F3EF98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Tworzenie liczby mnogiej </w:t>
      </w:r>
    </w:p>
    <w:p w14:paraId="413B9EEB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Rzeczowniki złożone </w:t>
      </w:r>
    </w:p>
    <w:p w14:paraId="274C6B39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Rzeczowniki zdrobniałe: </w:t>
      </w:r>
      <w:r>
        <w:rPr>
          <w:rFonts w:ascii="TimesNewRomanPS-ItalicMT" w:hAnsi="TimesNewRomanPS-ItalicMT" w:cs="TimesNewRomanPS-ItalicMT"/>
          <w:i/>
          <w:iCs/>
        </w:rPr>
        <w:t>-</w:t>
      </w:r>
      <w:proofErr w:type="spellStart"/>
      <w:r>
        <w:rPr>
          <w:rFonts w:ascii="TimesNewRomanPS-ItalicMT" w:hAnsi="TimesNewRomanPS-ItalicMT" w:cs="TimesNewRomanPS-ItalicMT"/>
          <w:i/>
          <w:iCs/>
        </w:rPr>
        <w:t>chen</w:t>
      </w:r>
      <w:proofErr w:type="spellEnd"/>
      <w:r>
        <w:rPr>
          <w:rFonts w:ascii="TimesNewRomanPS-ItalicMT" w:hAnsi="TimesNewRomanPS-ItalicMT" w:cs="TimesNewRomanPS-ItalicMT"/>
          <w:i/>
          <w:iCs/>
        </w:rPr>
        <w:t>, -</w:t>
      </w:r>
      <w:proofErr w:type="spellStart"/>
      <w:r>
        <w:rPr>
          <w:rFonts w:ascii="TimesNewRomanPS-ItalicMT" w:hAnsi="TimesNewRomanPS-ItalicMT" w:cs="TimesNewRomanPS-ItalicMT"/>
          <w:i/>
          <w:iCs/>
        </w:rPr>
        <w:t>lein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</w:p>
    <w:p w14:paraId="39BA38FB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Rzeczowniki określające zawód i wykonawcę czynności </w:t>
      </w:r>
    </w:p>
    <w:p w14:paraId="3828D5C4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Rzeczowniki z przyrostkami </w:t>
      </w:r>
      <w:r>
        <w:rPr>
          <w:rFonts w:ascii="TimesNewRomanPS-ItalicMT" w:hAnsi="TimesNewRomanPS-ItalicMT" w:cs="TimesNewRomanPS-ItalicMT"/>
          <w:i/>
          <w:iCs/>
        </w:rPr>
        <w:t>-</w:t>
      </w:r>
      <w:proofErr w:type="spellStart"/>
      <w:r>
        <w:rPr>
          <w:rFonts w:ascii="TimesNewRomanPS-ItalicMT" w:hAnsi="TimesNewRomanPS-ItalicMT" w:cs="TimesNewRomanPS-ItalicMT"/>
          <w:i/>
          <w:iCs/>
        </w:rPr>
        <w:t>heit</w:t>
      </w:r>
      <w:proofErr w:type="spellEnd"/>
      <w:r>
        <w:rPr>
          <w:rFonts w:ascii="TimesNewRomanPS-ItalicMT" w:hAnsi="TimesNewRomanPS-ItalicMT" w:cs="TimesNewRomanPS-ItalicMT"/>
          <w:i/>
          <w:iCs/>
        </w:rPr>
        <w:t>, -</w:t>
      </w:r>
      <w:proofErr w:type="spellStart"/>
      <w:r>
        <w:rPr>
          <w:rFonts w:ascii="TimesNewRomanPS-ItalicMT" w:hAnsi="TimesNewRomanPS-ItalicMT" w:cs="TimesNewRomanPS-ItalicMT"/>
          <w:i/>
          <w:iCs/>
        </w:rPr>
        <w:t>keit</w:t>
      </w:r>
      <w:proofErr w:type="spellEnd"/>
      <w:r>
        <w:rPr>
          <w:rFonts w:ascii="TimesNewRomanPS-ItalicMT" w:hAnsi="TimesNewRomanPS-ItalicMT" w:cs="TimesNewRomanPS-ItalicMT"/>
          <w:i/>
          <w:iCs/>
        </w:rPr>
        <w:t>, -</w:t>
      </w:r>
      <w:proofErr w:type="spellStart"/>
      <w:r>
        <w:rPr>
          <w:rFonts w:ascii="TimesNewRomanPS-ItalicMT" w:hAnsi="TimesNewRomanPS-ItalicMT" w:cs="TimesNewRomanPS-ItalicMT"/>
          <w:i/>
          <w:iCs/>
        </w:rPr>
        <w:t>schaft</w:t>
      </w:r>
      <w:proofErr w:type="spellEnd"/>
      <w:r>
        <w:rPr>
          <w:rFonts w:ascii="TimesNewRomanPS-ItalicMT" w:hAnsi="TimesNewRomanPS-ItalicMT" w:cs="TimesNewRomanPS-ItalicMT"/>
          <w:i/>
          <w:iCs/>
        </w:rPr>
        <w:t>, -</w:t>
      </w:r>
      <w:proofErr w:type="spellStart"/>
      <w:r>
        <w:rPr>
          <w:rFonts w:ascii="TimesNewRomanPS-ItalicMT" w:hAnsi="TimesNewRomanPS-ItalicMT" w:cs="TimesNewRomanPS-ItalicMT"/>
          <w:i/>
          <w:iCs/>
        </w:rPr>
        <w:t>ung</w:t>
      </w:r>
      <w:proofErr w:type="spellEnd"/>
      <w:r>
        <w:rPr>
          <w:rFonts w:ascii="TimesNewRomanPS-ItalicMT" w:hAnsi="TimesNewRomanPS-ItalicMT" w:cs="TimesNewRomanPS-ItalicMT"/>
          <w:i/>
          <w:iCs/>
        </w:rPr>
        <w:t>, -</w:t>
      </w:r>
      <w:proofErr w:type="spellStart"/>
      <w:r>
        <w:rPr>
          <w:rFonts w:ascii="TimesNewRomanPS-ItalicMT" w:hAnsi="TimesNewRomanPS-ItalicMT" w:cs="TimesNewRomanPS-ItalicMT"/>
          <w:i/>
          <w:iCs/>
        </w:rPr>
        <w:t>tät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</w:p>
    <w:p w14:paraId="119D9F37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Rzeczowniki tworzone od nazw miast, krajów i części świata </w:t>
      </w:r>
    </w:p>
    <w:p w14:paraId="66F1C0BE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Rzeczowniki tworzone od czasowników </w:t>
      </w:r>
    </w:p>
    <w:p w14:paraId="637C28F7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Rzeczowniki tworzone od przymiotników, imiesłowów i liczebników </w:t>
      </w:r>
    </w:p>
    <w:p w14:paraId="2D3C73CF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Odmiana imion i nazw własnych </w:t>
      </w:r>
    </w:p>
    <w:p w14:paraId="03338B25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Rzeczownik po określeniu miary i wagi </w:t>
      </w:r>
    </w:p>
    <w:p w14:paraId="6B6DADBB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ZAIMEK</w:t>
      </w:r>
    </w:p>
    <w:p w14:paraId="69AECDFA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Zaimki osobowe </w:t>
      </w:r>
    </w:p>
    <w:p w14:paraId="7220E814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Zaimek nieosobowy </w:t>
      </w:r>
    </w:p>
    <w:p w14:paraId="7374358F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Zaimek zwrotny </w:t>
      </w:r>
    </w:p>
    <w:p w14:paraId="4C37972D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Zaimki dzierżawcze </w:t>
      </w:r>
    </w:p>
    <w:p w14:paraId="0BAF664D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Zaimki wskazujące </w:t>
      </w:r>
    </w:p>
    <w:p w14:paraId="62F4605A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Zaimki pytające </w:t>
      </w:r>
    </w:p>
    <w:p w14:paraId="5421485E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Zaimki nieokreślone </w:t>
      </w:r>
    </w:p>
    <w:p w14:paraId="1BE218AA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Zaimki względne </w:t>
      </w:r>
    </w:p>
    <w:p w14:paraId="4BD8F56B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PRZYMIOTNIK</w:t>
      </w:r>
    </w:p>
    <w:p w14:paraId="5D4BE488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</w:rPr>
      </w:pPr>
      <w:r>
        <w:rPr>
          <w:rFonts w:ascii="TimesNewRomanPSMT" w:hAnsi="TimesNewRomanPSMT" w:cs="TimesNewRomanPSMT"/>
        </w:rPr>
        <w:t xml:space="preserve">Przymiotnik jako orzecznik </w:t>
      </w:r>
    </w:p>
    <w:p w14:paraId="438B2D5E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Przymiotnik jako przydawka:</w:t>
      </w:r>
    </w:p>
    <w:p w14:paraId="4D584192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- z rodzajnikiem określonym i zaimkiem wskazującym </w:t>
      </w:r>
    </w:p>
    <w:p w14:paraId="4DD85062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- z rodzajnikiem nieokreślonym, zaimkiem dzierżawczym i z przeczeniem </w:t>
      </w:r>
      <w:proofErr w:type="spellStart"/>
      <w:r>
        <w:rPr>
          <w:rFonts w:ascii="TimesNewRomanPS-ItalicMT" w:hAnsi="TimesNewRomanPS-ItalicMT" w:cs="TimesNewRomanPS-ItalicMT"/>
          <w:i/>
          <w:iCs/>
        </w:rPr>
        <w:t>kein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</w:p>
    <w:p w14:paraId="7E90B157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- bez rodzajnika </w:t>
      </w:r>
    </w:p>
    <w:p w14:paraId="0FF04C79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- po zaimkach liczebnych </w:t>
      </w:r>
      <w:proofErr w:type="spellStart"/>
      <w:r>
        <w:rPr>
          <w:rFonts w:ascii="TimesNewRomanPS-ItalicMT" w:hAnsi="TimesNewRomanPS-ItalicMT" w:cs="TimesNewRomanPS-ItalicMT"/>
          <w:i/>
          <w:iCs/>
        </w:rPr>
        <w:t>beide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alle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viele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wenige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andere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</w:p>
    <w:p w14:paraId="10B266CC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- po liczebniku </w:t>
      </w:r>
    </w:p>
    <w:p w14:paraId="271E535D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- w formie stopnia wyższego i najwyższego </w:t>
      </w:r>
    </w:p>
    <w:p w14:paraId="5170D38D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Regularne i nieregularne stopniowanie przymiotnika </w:t>
      </w:r>
    </w:p>
    <w:p w14:paraId="7070ADF9" w14:textId="77777777" w:rsidR="00A23527" w:rsidRDefault="00A23527" w:rsidP="00A23527">
      <w:pPr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Przymiotniki utworzone od nazw miast, krajów i części świata </w:t>
      </w:r>
    </w:p>
    <w:p w14:paraId="2DCF1CEC" w14:textId="77777777" w:rsidR="00A23527" w:rsidRDefault="00A23527" w:rsidP="00A23527">
      <w:pPr>
        <w:spacing w:after="20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>LICZEBNIK</w:t>
      </w:r>
      <w:r>
        <w:rPr>
          <w:rFonts w:ascii="Wingdings-Regular" w:hAnsi="Wingdings-Regular" w:cs="Wingdings-Regular"/>
          <w:sz w:val="20"/>
          <w:szCs w:val="20"/>
        </w:rPr>
        <w:t xml:space="preserve">                                     </w:t>
      </w:r>
      <w:r>
        <w:rPr>
          <w:rFonts w:ascii="TimesNewRomanPSMT" w:hAnsi="TimesNewRomanPSMT" w:cs="TimesNewRomanPSMT"/>
        </w:rPr>
        <w:t xml:space="preserve">Liczebniki główne </w:t>
      </w:r>
      <w:r>
        <w:rPr>
          <w:rFonts w:ascii="Wingdings-Regular" w:hAnsi="Wingdings-Regular" w:cs="Wingdings-Regular"/>
          <w:sz w:val="20"/>
          <w:szCs w:val="20"/>
        </w:rPr>
        <w:t xml:space="preserve">                               </w:t>
      </w:r>
      <w:r>
        <w:rPr>
          <w:rFonts w:ascii="TimesNewRomanPSMT" w:hAnsi="TimesNewRomanPSMT" w:cs="TimesNewRomanPSMT"/>
        </w:rPr>
        <w:t xml:space="preserve">Liczebniki porządkowe </w:t>
      </w:r>
    </w:p>
    <w:p w14:paraId="7D956020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lastRenderedPageBreak/>
        <w:t xml:space="preserve">Liczebniki mnożne i nieokreślone, np. </w:t>
      </w:r>
      <w:proofErr w:type="spellStart"/>
      <w:r>
        <w:rPr>
          <w:rFonts w:ascii="TimesNewRomanPS-ItalicMT" w:hAnsi="TimesNewRomanPS-ItalicMT" w:cs="TimesNewRomanPS-ItalicMT"/>
          <w:i/>
          <w:iCs/>
        </w:rPr>
        <w:t>dreimal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viel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</w:p>
    <w:p w14:paraId="66959605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PRZYSŁÓWEK</w:t>
      </w:r>
    </w:p>
    <w:p w14:paraId="13A93B53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Przysłówki zaimkowe w pytaniu i odpowiedzi </w:t>
      </w:r>
    </w:p>
    <w:p w14:paraId="5E559C24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Regularne i nieregularne stopniowanie przysłówków </w:t>
      </w:r>
    </w:p>
    <w:p w14:paraId="15540BBD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Przysłówki czasu i miejsca </w:t>
      </w:r>
    </w:p>
    <w:p w14:paraId="54531266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PRZYIMEK</w:t>
      </w:r>
    </w:p>
    <w:p w14:paraId="11F5AA80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Przyimki z celownikiem </w:t>
      </w:r>
    </w:p>
    <w:p w14:paraId="189AA301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Przyimki z biernikiem </w:t>
      </w:r>
    </w:p>
    <w:p w14:paraId="7F6C212B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Przyimki z celownikiem lub biernikiem </w:t>
      </w:r>
    </w:p>
    <w:p w14:paraId="72417D95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CZASOWNIK</w:t>
      </w:r>
    </w:p>
    <w:p w14:paraId="557BACD9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Formy czasowe </w:t>
      </w:r>
      <w:proofErr w:type="spellStart"/>
      <w:r>
        <w:rPr>
          <w:rFonts w:ascii="TimesNewRomanPS-ItalicMT" w:hAnsi="TimesNewRomanPS-ItalicMT" w:cs="TimesNewRomanPS-ItalicMT"/>
          <w:i/>
          <w:iCs/>
        </w:rPr>
        <w:t>Präsens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Präteritum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Perfekt, Futur I </w:t>
      </w:r>
    </w:p>
    <w:p w14:paraId="04A2D415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Forma czasowa </w:t>
      </w:r>
      <w:proofErr w:type="spellStart"/>
      <w:r>
        <w:rPr>
          <w:rFonts w:ascii="TimesNewRomanPS-ItalicMT" w:hAnsi="TimesNewRomanPS-ItalicMT" w:cs="TimesNewRomanPS-ItalicMT"/>
          <w:i/>
          <w:iCs/>
        </w:rPr>
        <w:t>Plusquamperfekt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</w:p>
    <w:p w14:paraId="75AED589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Czasowniki posiłkowe </w:t>
      </w:r>
      <w:proofErr w:type="spellStart"/>
      <w:r>
        <w:rPr>
          <w:rFonts w:ascii="TimesNewRomanPS-ItalicMT" w:hAnsi="TimesNewRomanPS-ItalicMT" w:cs="TimesNewRomanPS-ItalicMT"/>
          <w:i/>
          <w:iCs/>
        </w:rPr>
        <w:t>sein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haben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werden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</w:p>
    <w:p w14:paraId="4F42D38B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Czasowniki regularne i nieregularne </w:t>
      </w:r>
    </w:p>
    <w:p w14:paraId="51BA4F31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Czasowniki rozdzielnie i nierozdzielnie złożone </w:t>
      </w:r>
    </w:p>
    <w:p w14:paraId="737CE084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Czasowniki zwrotne </w:t>
      </w:r>
    </w:p>
    <w:p w14:paraId="18BE205E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Czasowniki modalne w formach czasowych: </w:t>
      </w:r>
      <w:proofErr w:type="spellStart"/>
      <w:r>
        <w:rPr>
          <w:rFonts w:ascii="TimesNewRomanPS-ItalicMT" w:hAnsi="TimesNewRomanPS-ItalicMT" w:cs="TimesNewRomanPS-ItalicMT"/>
          <w:i/>
          <w:iCs/>
        </w:rPr>
        <w:t>Präsens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Präteritum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</w:p>
    <w:p w14:paraId="50EC65BA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Czasowniki modalne w trybie przypuszczającym </w:t>
      </w:r>
    </w:p>
    <w:p w14:paraId="18077786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Czasownik </w:t>
      </w:r>
      <w:proofErr w:type="spellStart"/>
      <w:r>
        <w:rPr>
          <w:rFonts w:ascii="TimesNewRomanPS-ItalicMT" w:hAnsi="TimesNewRomanPS-ItalicMT" w:cs="TimesNewRomanPS-ItalicMT"/>
          <w:i/>
          <w:iCs/>
        </w:rPr>
        <w:t>lassen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</w:p>
    <w:p w14:paraId="7181192F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Formy imiesłowowe czasownika: </w:t>
      </w:r>
      <w:proofErr w:type="spellStart"/>
      <w:r>
        <w:rPr>
          <w:rFonts w:ascii="TimesNewRomanPS-ItalicMT" w:hAnsi="TimesNewRomanPS-ItalicMT" w:cs="TimesNewRomanPS-ItalicMT"/>
          <w:i/>
          <w:iCs/>
        </w:rPr>
        <w:t>Partizip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II </w:t>
      </w:r>
    </w:p>
    <w:p w14:paraId="00B0012F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Tryb rozkazujący </w:t>
      </w:r>
    </w:p>
    <w:p w14:paraId="7B2A2B22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Bezokoliczniki z </w:t>
      </w:r>
      <w:proofErr w:type="spellStart"/>
      <w:r>
        <w:rPr>
          <w:rFonts w:ascii="TimesNewRomanPS-ItalicMT" w:hAnsi="TimesNewRomanPS-ItalicMT" w:cs="TimesNewRomanPS-ItalicMT"/>
          <w:i/>
          <w:iCs/>
        </w:rPr>
        <w:t>zu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 xml:space="preserve">i bez </w:t>
      </w:r>
      <w:proofErr w:type="spellStart"/>
      <w:r>
        <w:rPr>
          <w:rFonts w:ascii="TimesNewRomanPS-ItalicMT" w:hAnsi="TimesNewRomanPS-ItalicMT" w:cs="TimesNewRomanPS-ItalicMT"/>
          <w:i/>
          <w:iCs/>
        </w:rPr>
        <w:t>zu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</w:p>
    <w:p w14:paraId="1BC5A700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Strona bierna: </w:t>
      </w:r>
      <w:proofErr w:type="spellStart"/>
      <w:r>
        <w:rPr>
          <w:rFonts w:ascii="TimesNewRomanPS-ItalicMT" w:hAnsi="TimesNewRomanPS-ItalicMT" w:cs="TimesNewRomanPS-ItalicMT"/>
          <w:i/>
          <w:iCs/>
        </w:rPr>
        <w:t>Präsens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 xml:space="preserve">- </w:t>
      </w:r>
    </w:p>
    <w:p w14:paraId="08A45C62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Tryb warunkowy </w:t>
      </w:r>
      <w:proofErr w:type="spellStart"/>
      <w:r>
        <w:rPr>
          <w:rFonts w:ascii="TimesNewRomanPS-ItalicMT" w:hAnsi="TimesNewRomanPS-ItalicMT" w:cs="TimesNewRomanPS-ItalicMT"/>
          <w:i/>
          <w:iCs/>
        </w:rPr>
        <w:t>Konditional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I (</w:t>
      </w:r>
      <w:proofErr w:type="spellStart"/>
      <w:r>
        <w:rPr>
          <w:rFonts w:ascii="TimesNewRomanPS-ItalicMT" w:hAnsi="TimesNewRomanPS-ItalicMT" w:cs="TimesNewRomanPS-ItalicMT"/>
          <w:i/>
          <w:iCs/>
        </w:rPr>
        <w:t>würde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+ </w:t>
      </w:r>
      <w:proofErr w:type="spellStart"/>
      <w:r>
        <w:rPr>
          <w:rFonts w:ascii="TimesNewRomanPS-ItalicMT" w:hAnsi="TimesNewRomanPS-ItalicMT" w:cs="TimesNewRomanPS-ItalicMT"/>
          <w:i/>
          <w:iCs/>
        </w:rPr>
        <w:t>Infinitiv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I) </w:t>
      </w:r>
    </w:p>
    <w:p w14:paraId="2478C39E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Rekcja czasownika </w:t>
      </w:r>
    </w:p>
    <w:p w14:paraId="47F537B9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SKŁADNIA</w:t>
      </w:r>
    </w:p>
    <w:p w14:paraId="25679E4F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Zdanie pojedyncze: oznajmujące, pytające, rozkazujące </w:t>
      </w:r>
    </w:p>
    <w:p w14:paraId="1330F7F8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Szyk wyrazów: prosty, przestawny oraz szyk zdania podrzędnie złożonego </w:t>
      </w:r>
    </w:p>
    <w:p w14:paraId="58A5B292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Przeczenia </w:t>
      </w:r>
      <w:proofErr w:type="spellStart"/>
      <w:r>
        <w:rPr>
          <w:rFonts w:ascii="TimesNewRomanPS-ItalicMT" w:hAnsi="TimesNewRomanPS-ItalicMT" w:cs="TimesNewRomanPS-ItalicMT"/>
          <w:i/>
          <w:iCs/>
        </w:rPr>
        <w:t>nein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nicht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kein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nie,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niemals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</w:p>
    <w:p w14:paraId="67C05DD5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Zdania złożone współrzędnie ze spójnikami </w:t>
      </w:r>
      <w:proofErr w:type="spellStart"/>
      <w:r>
        <w:rPr>
          <w:rFonts w:ascii="TimesNewRomanPS-ItalicMT" w:hAnsi="TimesNewRomanPS-ItalicMT" w:cs="TimesNewRomanPS-ItalicMT"/>
          <w:i/>
          <w:iCs/>
        </w:rPr>
        <w:t>aber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dann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denn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oder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und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</w:p>
    <w:p w14:paraId="59DCA991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Zdania złożone współrzędnie ze spójnikami </w:t>
      </w:r>
      <w:proofErr w:type="spellStart"/>
      <w:r>
        <w:rPr>
          <w:rFonts w:ascii="TimesNewRomanPS-ItalicMT" w:hAnsi="TimesNewRomanPS-ItalicMT" w:cs="TimesNewRomanPS-ItalicMT"/>
          <w:i/>
          <w:iCs/>
        </w:rPr>
        <w:t>sondern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deshalb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sonst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trotzdem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</w:p>
    <w:p w14:paraId="0161FCD1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Zdania podrzędnie złożone:</w:t>
      </w:r>
    </w:p>
    <w:p w14:paraId="272C88F0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- zdania dopełnieniowe ze spójnikami </w:t>
      </w:r>
      <w:proofErr w:type="spellStart"/>
      <w:r>
        <w:rPr>
          <w:rFonts w:ascii="TimesNewRomanPS-ItalicMT" w:hAnsi="TimesNewRomanPS-ItalicMT" w:cs="TimesNewRomanPS-ItalicMT"/>
          <w:i/>
          <w:iCs/>
        </w:rPr>
        <w:t>dass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ob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</w:p>
    <w:p w14:paraId="728E1CB4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- zdania dopełnieniowe z zaimkami pytającymi np. </w:t>
      </w:r>
      <w:proofErr w:type="spellStart"/>
      <w:r>
        <w:rPr>
          <w:rFonts w:ascii="TimesNewRomanPS-ItalicMT" w:hAnsi="TimesNewRomanPS-ItalicMT" w:cs="TimesNewRomanPS-ItalicMT"/>
          <w:i/>
          <w:iCs/>
        </w:rPr>
        <w:t>wer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was,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wann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wo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</w:p>
    <w:p w14:paraId="50F00F9A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- zdania okolicznikowe przyczyny ze spójnikami </w:t>
      </w:r>
      <w:proofErr w:type="spellStart"/>
      <w:r>
        <w:rPr>
          <w:rFonts w:ascii="TimesNewRomanPS-ItalicMT" w:hAnsi="TimesNewRomanPS-ItalicMT" w:cs="TimesNewRomanPS-ItalicMT"/>
          <w:i/>
          <w:iCs/>
        </w:rPr>
        <w:t>weil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da </w:t>
      </w:r>
    </w:p>
    <w:p w14:paraId="24935FE3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- zdania okolicznikowe czasu ze spójnikami </w:t>
      </w:r>
      <w:proofErr w:type="spellStart"/>
      <w:r>
        <w:rPr>
          <w:rFonts w:ascii="TimesNewRomanPS-ItalicMT" w:hAnsi="TimesNewRomanPS-ItalicMT" w:cs="TimesNewRomanPS-ItalicMT"/>
          <w:i/>
          <w:iCs/>
        </w:rPr>
        <w:t>wenn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als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</w:p>
    <w:p w14:paraId="44D2523E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- zdania okolicznikowe czasu ze spójnikami </w:t>
      </w:r>
      <w:proofErr w:type="spellStart"/>
      <w:r>
        <w:rPr>
          <w:rFonts w:ascii="TimesNewRomanPS-ItalicMT" w:hAnsi="TimesNewRomanPS-ItalicMT" w:cs="TimesNewRomanPS-ItalicMT"/>
          <w:i/>
          <w:iCs/>
        </w:rPr>
        <w:t>bevor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bis,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seitdem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während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</w:p>
    <w:p w14:paraId="53A9F900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- zdania warunkowe rzeczywiste: </w:t>
      </w:r>
      <w:proofErr w:type="spellStart"/>
      <w:r>
        <w:rPr>
          <w:rFonts w:ascii="TimesNewRomanPS-ItalicMT" w:hAnsi="TimesNewRomanPS-ItalicMT" w:cs="TimesNewRomanPS-ItalicMT"/>
          <w:i/>
          <w:iCs/>
        </w:rPr>
        <w:t>wenn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+ </w:t>
      </w:r>
      <w:proofErr w:type="spellStart"/>
      <w:r>
        <w:rPr>
          <w:rFonts w:ascii="TimesNewRomanPS-ItalicMT" w:hAnsi="TimesNewRomanPS-ItalicMT" w:cs="TimesNewRomanPS-ItalicMT"/>
          <w:i/>
          <w:iCs/>
        </w:rPr>
        <w:t>Präsens</w:t>
      </w:r>
      <w:proofErr w:type="spellEnd"/>
    </w:p>
    <w:p w14:paraId="3AC26518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- zdania warunkowe nierzeczywiste: </w:t>
      </w:r>
      <w:proofErr w:type="spellStart"/>
      <w:r>
        <w:rPr>
          <w:rFonts w:ascii="TimesNewRomanPS-ItalicMT" w:hAnsi="TimesNewRomanPS-ItalicMT" w:cs="TimesNewRomanPS-ItalicMT"/>
          <w:i/>
          <w:iCs/>
        </w:rPr>
        <w:t>Konjunktiv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</w:rPr>
        <w:t>Präteritum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 xml:space="preserve">czasowników </w:t>
      </w:r>
      <w:proofErr w:type="spellStart"/>
      <w:r>
        <w:rPr>
          <w:rFonts w:ascii="TimesNewRomanPS-ItalicMT" w:hAnsi="TimesNewRomanPS-ItalicMT" w:cs="TimesNewRomanPS-ItalicMT"/>
          <w:i/>
          <w:iCs/>
        </w:rPr>
        <w:t>sein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</w:p>
    <w:p w14:paraId="4EAD195E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-ItalicMT" w:hAnsi="TimesNewRomanPS-ItalicMT" w:cs="TimesNewRomanPS-ItalicMT"/>
          <w:i/>
          <w:iCs/>
        </w:rPr>
        <w:t>haben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>oraz czasowników modalnych</w:t>
      </w:r>
    </w:p>
    <w:p w14:paraId="61B30835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- zdanie przyzwalające: </w:t>
      </w:r>
      <w:proofErr w:type="spellStart"/>
      <w:r>
        <w:rPr>
          <w:rFonts w:ascii="TimesNewRomanPS-ItalicMT" w:hAnsi="TimesNewRomanPS-ItalicMT" w:cs="TimesNewRomanPS-ItalicMT"/>
          <w:i/>
          <w:iCs/>
        </w:rPr>
        <w:t>obwohl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</w:p>
    <w:p w14:paraId="2C4ECA06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- zdanie okolicznikowe celu: </w:t>
      </w:r>
      <w:proofErr w:type="spellStart"/>
      <w:r>
        <w:rPr>
          <w:rFonts w:ascii="TimesNewRomanPS-ItalicMT" w:hAnsi="TimesNewRomanPS-ItalicMT" w:cs="TimesNewRomanPS-ItalicMT"/>
          <w:i/>
          <w:iCs/>
        </w:rPr>
        <w:t>damit</w:t>
      </w:r>
      <w:proofErr w:type="spellEnd"/>
      <w:r>
        <w:rPr>
          <w:rFonts w:ascii="TimesNewRomanPSMT" w:hAnsi="TimesNewRomanPSMT" w:cs="TimesNewRomanPSMT"/>
        </w:rPr>
        <w:t xml:space="preserve">, konstrukcja bezokolicznikowa </w:t>
      </w:r>
      <w:proofErr w:type="spellStart"/>
      <w:r>
        <w:rPr>
          <w:rFonts w:ascii="TimesNewRomanPS-ItalicMT" w:hAnsi="TimesNewRomanPS-ItalicMT" w:cs="TimesNewRomanPS-ItalicMT"/>
          <w:i/>
          <w:iCs/>
        </w:rPr>
        <w:t>um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... </w:t>
      </w:r>
      <w:proofErr w:type="spellStart"/>
      <w:r>
        <w:rPr>
          <w:rFonts w:ascii="TimesNewRomanPS-ItalicMT" w:hAnsi="TimesNewRomanPS-ItalicMT" w:cs="TimesNewRomanPS-ItalicMT"/>
          <w:i/>
          <w:iCs/>
        </w:rPr>
        <w:t>zu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</w:p>
    <w:p w14:paraId="65A909D1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20"/>
          <w:szCs w:val="20"/>
        </w:rPr>
      </w:pPr>
      <w:r>
        <w:rPr>
          <w:rFonts w:ascii="TimesNewRomanPSMT" w:hAnsi="TimesNewRomanPSMT" w:cs="TimesNewRomanPSMT"/>
        </w:rPr>
        <w:t xml:space="preserve">- zdanie przydawkowe z zaimkiem względnym </w:t>
      </w:r>
      <w:r>
        <w:rPr>
          <w:rFonts w:ascii="TimesNewRomanPS-ItalicMT" w:hAnsi="TimesNewRomanPS-ItalicMT" w:cs="TimesNewRomanPS-ItalicMT"/>
          <w:i/>
          <w:iCs/>
        </w:rPr>
        <w:t xml:space="preserve">der,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die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</w:rPr>
        <w:t>das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</w:p>
    <w:p w14:paraId="20EA7543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MT" w:hAnsi="TimesNewRomanPSMT" w:cs="TimesNewRomanPSMT"/>
        </w:rPr>
        <w:t xml:space="preserve">- zdania porównawcze: </w:t>
      </w:r>
      <w:proofErr w:type="spellStart"/>
      <w:r>
        <w:rPr>
          <w:rFonts w:ascii="TimesNewRomanPS-ItalicMT" w:hAnsi="TimesNewRomanPS-ItalicMT" w:cs="TimesNewRomanPS-ItalicMT"/>
          <w:i/>
          <w:iCs/>
        </w:rPr>
        <w:t>so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wie, al.</w:t>
      </w:r>
    </w:p>
    <w:p w14:paraId="5DA1591D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14:paraId="11E49C35" w14:textId="77777777" w:rsidR="00A23527" w:rsidRP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23527">
        <w:rPr>
          <w:rFonts w:ascii="Times New Roman" w:hAnsi="Times New Roman" w:cs="Times New Roman"/>
          <w:b/>
          <w:bCs/>
        </w:rPr>
        <w:t>UMIEJĘTNOŚCI</w:t>
      </w:r>
    </w:p>
    <w:p w14:paraId="0A495B99" w14:textId="77777777" w:rsidR="00A23527" w:rsidRPr="004B551C" w:rsidRDefault="00A23527" w:rsidP="00A235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B551C">
        <w:rPr>
          <w:rFonts w:ascii="TimesNewRomanPSMT" w:hAnsi="TimesNewRomanPSMT" w:cs="TimesNewRomanPSMT"/>
        </w:rPr>
        <w:t>rozumienie prostych wypowiedzi pisemnych (np. listy, e-maile, SMS-y, kartki pocztowe,</w:t>
      </w:r>
      <w:r>
        <w:rPr>
          <w:rFonts w:ascii="TimesNewRomanPSMT" w:hAnsi="TimesNewRomanPSMT" w:cs="TimesNewRomanPSMT"/>
        </w:rPr>
        <w:t xml:space="preserve"> </w:t>
      </w:r>
      <w:r w:rsidRPr="004B551C">
        <w:rPr>
          <w:rFonts w:ascii="TimesNewRomanPSMT" w:hAnsi="TimesNewRomanPSMT" w:cs="TimesNewRomanPSMT"/>
        </w:rPr>
        <w:t>napisy, broszury, ulotki, jadłospisy, ogłoszenia, rozkłady jazdy, historyjki obrazkowe z tekstem, artykuły, teksty narracyjne, recenzje, wywiady, wpisy na forach i blogach, teksty literackie), w zakresie następujących umiejętności szczegółowych:</w:t>
      </w:r>
    </w:p>
    <w:p w14:paraId="3B4BB4DB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lastRenderedPageBreak/>
        <w:t xml:space="preserve"> </w:t>
      </w:r>
      <w:r>
        <w:rPr>
          <w:rFonts w:ascii="TimesNewRomanPSMT" w:hAnsi="TimesNewRomanPSMT" w:cs="TimesNewRomanPSMT"/>
        </w:rPr>
        <w:t>określanie głównej myśli tekstu lub fragmentu tekstu;</w:t>
      </w:r>
    </w:p>
    <w:p w14:paraId="6265F8D8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określanie intencji nadawcy/autora tekstu;</w:t>
      </w:r>
    </w:p>
    <w:p w14:paraId="7D0854A6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określanie kontekstu wypowiedzi (np. nadawcy, odbiorcy, formy tekstu, czasu, miejsca,</w:t>
      </w:r>
    </w:p>
    <w:p w14:paraId="43A470DF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sytuacji);</w:t>
      </w:r>
    </w:p>
    <w:p w14:paraId="168AEB90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znajdowanie w tekście określonych informacji;</w:t>
      </w:r>
    </w:p>
    <w:p w14:paraId="6A7BB0E7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rozpoznawanie związków między poszczególnymi częściami tekstu;</w:t>
      </w:r>
    </w:p>
    <w:p w14:paraId="263E7399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układanie informacji w określonym porządku;</w:t>
      </w:r>
    </w:p>
    <w:p w14:paraId="44E57AB7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rozróżnianie formalnego i nieformalnego stylu tekstu.</w:t>
      </w:r>
    </w:p>
    <w:p w14:paraId="32A198EC" w14:textId="77777777" w:rsidR="00A23527" w:rsidRPr="004B551C" w:rsidRDefault="00A23527" w:rsidP="00A235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B551C">
        <w:rPr>
          <w:rFonts w:ascii="TimesNewRomanPSMT" w:hAnsi="TimesNewRomanPSMT" w:cs="TimesNewRomanPSMT"/>
        </w:rPr>
        <w:t xml:space="preserve"> tworzenie wypowiedzi pisemnych, np. notatki, ogłoszenia, zaproszenia, życzeń, wiadomości,</w:t>
      </w:r>
      <w:r>
        <w:rPr>
          <w:rFonts w:ascii="TimesNewRomanPSMT" w:hAnsi="TimesNewRomanPSMT" w:cs="TimesNewRomanPSMT"/>
        </w:rPr>
        <w:t xml:space="preserve"> </w:t>
      </w:r>
      <w:r w:rsidRPr="004B551C">
        <w:rPr>
          <w:rFonts w:ascii="TimesNewRomanPSMT" w:hAnsi="TimesNewRomanPSMT" w:cs="TimesNewRomanPSMT"/>
        </w:rPr>
        <w:t>SMS-a, pocztówki, e-maila, historyjki, listu prywatnego, wpisu na blogu, w zakresie</w:t>
      </w:r>
      <w:r>
        <w:rPr>
          <w:rFonts w:ascii="TimesNewRomanPSMT" w:hAnsi="TimesNewRomanPSMT" w:cs="TimesNewRomanPSMT"/>
        </w:rPr>
        <w:t xml:space="preserve"> </w:t>
      </w:r>
      <w:r w:rsidRPr="004B551C">
        <w:rPr>
          <w:rFonts w:ascii="TimesNewRomanPSMT" w:hAnsi="TimesNewRomanPSMT" w:cs="TimesNewRomanPSMT"/>
        </w:rPr>
        <w:t>następujących umiejętności szczegółowych:</w:t>
      </w:r>
    </w:p>
    <w:p w14:paraId="7C74526C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opis ludzi, zwierząt, przedmiotów, miejsc i zjawisk;</w:t>
      </w:r>
    </w:p>
    <w:p w14:paraId="158AFE63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opowiadanie o czynnościach, doświadczeniach i wydarzeniach z przeszłości i</w:t>
      </w:r>
    </w:p>
    <w:p w14:paraId="104DC6E7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teraźniejszości;</w:t>
      </w:r>
    </w:p>
    <w:p w14:paraId="12D44278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przedstawianie faktów z przeszłości i teraźniejszości;</w:t>
      </w:r>
    </w:p>
    <w:p w14:paraId="7406B20F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przedstawianie intencji, marzeń, nadziei i planów na przyszłość;</w:t>
      </w:r>
    </w:p>
    <w:p w14:paraId="3FE9D9B1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opis upodobań;</w:t>
      </w:r>
    </w:p>
    <w:p w14:paraId="0951390A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wyrażanie i uzasadnianie swoich opinii, przedstawianie opinii innych osób;</w:t>
      </w:r>
    </w:p>
    <w:p w14:paraId="0C05F107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wyrażanie uczuć i emocji;</w:t>
      </w:r>
    </w:p>
    <w:p w14:paraId="5AFC5C74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stosowanie formalnego lub nieformalnego stylu wypowiedzi adekwatnie do sytuacji.</w:t>
      </w:r>
    </w:p>
    <w:p w14:paraId="1E73AFD9" w14:textId="77777777" w:rsidR="00A23527" w:rsidRPr="004B551C" w:rsidRDefault="00A23527" w:rsidP="00A235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B551C">
        <w:rPr>
          <w:rFonts w:ascii="TimesNewRomanPSMT" w:hAnsi="TimesNewRomanPSMT" w:cs="TimesNewRomanPSMT"/>
        </w:rPr>
        <w:t>reagowanie w formie tekstu pisanego, np. wiadomość, SMS, list prywatny, e-mail, wpis na</w:t>
      </w:r>
      <w:r>
        <w:rPr>
          <w:rFonts w:ascii="TimesNewRomanPSMT" w:hAnsi="TimesNewRomanPSMT" w:cs="TimesNewRomanPSMT"/>
        </w:rPr>
        <w:t xml:space="preserve"> </w:t>
      </w:r>
      <w:r w:rsidRPr="004B551C">
        <w:rPr>
          <w:rFonts w:ascii="TimesNewRomanPSMT" w:hAnsi="TimesNewRomanPSMT" w:cs="TimesNewRomanPSMT"/>
        </w:rPr>
        <w:t>czacie/forum, w typowych sytuacjach:</w:t>
      </w:r>
    </w:p>
    <w:p w14:paraId="572DEC46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przedstawianie siebie i innych osób;</w:t>
      </w:r>
    </w:p>
    <w:p w14:paraId="17CE2E78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nawiązywanie kontaktów towarzyskich; rozpoczynanie, prowadzenie i kończenie</w:t>
      </w:r>
    </w:p>
    <w:p w14:paraId="5BD980CB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rozmowy;</w:t>
      </w:r>
    </w:p>
    <w:p w14:paraId="422EC55C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uzyskiwanie i przekazywanie informacji i wyjaśnień (np. wypełnienie  formularza/ankiety);</w:t>
      </w:r>
    </w:p>
    <w:p w14:paraId="17563D8E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wyrażanie swoich opinii, pytanie o opinie, zgadzanie się lub nie zgadzanie się z opiniami;</w:t>
      </w:r>
    </w:p>
    <w:p w14:paraId="62842FF9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wyrażanie swoich upodobań, intencji i pragnienia, pytanie o upodobania, intencje i</w:t>
      </w:r>
    </w:p>
    <w:p w14:paraId="043156ED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pragnienia innych osób;</w:t>
      </w:r>
    </w:p>
    <w:p w14:paraId="73E0720D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składanie życzeń i gratulacji, odpowiadanie na życzenia i gratulacje;</w:t>
      </w:r>
    </w:p>
    <w:p w14:paraId="04844028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zapraszanie i odpowiadanie na zaproszenie;</w:t>
      </w:r>
    </w:p>
    <w:p w14:paraId="609DF381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proponowanie, przyjmowanie i odrzucanie propozycji, zachęcanie;</w:t>
      </w:r>
    </w:p>
    <w:p w14:paraId="269385D0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prowadzenie prostych negocjacji w sytuacjach życia codziennego;</w:t>
      </w:r>
    </w:p>
    <w:p w14:paraId="04815043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proszenie o radę i udzielnie rady;</w:t>
      </w:r>
    </w:p>
    <w:p w14:paraId="6FF0C9B1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pytanie o pozwolenie, udzielanie i odmawianie pozwolenia;</w:t>
      </w:r>
    </w:p>
    <w:p w14:paraId="037683B7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ostrzeganie, nakazywanie, zakazywanie, instruowanie;</w:t>
      </w:r>
    </w:p>
    <w:p w14:paraId="74A7B30F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wyrażanie prośby oraz zgody lub odmawianie spełnienia prośby;</w:t>
      </w:r>
    </w:p>
    <w:p w14:paraId="608D2D66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wyrażanie uczucia i emocji (np. radość, smutek, niezadowolenie, zdziwienie, nadzieję,</w:t>
      </w:r>
    </w:p>
    <w:p w14:paraId="23139213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obawę);</w:t>
      </w:r>
    </w:p>
    <w:p w14:paraId="40D7AB95" w14:textId="77777777" w:rsidR="00A23527" w:rsidRDefault="00A23527" w:rsidP="00A23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 </w:t>
      </w:r>
      <w:r>
        <w:rPr>
          <w:rFonts w:ascii="TimesNewRomanPSMT" w:hAnsi="TimesNewRomanPSMT" w:cs="TimesNewRomanPSMT"/>
        </w:rPr>
        <w:t>stosowanie zwrotów i form grzecznościowych.</w:t>
      </w:r>
    </w:p>
    <w:p w14:paraId="0DD8549D" w14:textId="77777777" w:rsidR="00A578C1" w:rsidRDefault="00A578C1">
      <w:pPr>
        <w:rPr>
          <w:rFonts w:ascii="Times New Roman" w:hAnsi="Times New Roman" w:cs="Times New Roman"/>
          <w:sz w:val="28"/>
          <w:szCs w:val="28"/>
        </w:rPr>
      </w:pPr>
    </w:p>
    <w:p w14:paraId="74CA4168" w14:textId="77777777" w:rsidR="00C04717" w:rsidRPr="00C04717" w:rsidRDefault="00C04717" w:rsidP="00C04717">
      <w:pPr>
        <w:rPr>
          <w:rFonts w:ascii="Times New Roman" w:hAnsi="Times New Roman" w:cs="Times New Roman"/>
          <w:b/>
          <w:bCs/>
        </w:rPr>
      </w:pPr>
      <w:r w:rsidRPr="00C04717">
        <w:rPr>
          <w:rFonts w:ascii="Times New Roman" w:hAnsi="Times New Roman" w:cs="Times New Roman"/>
          <w:b/>
          <w:bCs/>
        </w:rPr>
        <w:t>Literatura</w:t>
      </w:r>
    </w:p>
    <w:p w14:paraId="466D93C2" w14:textId="4DE253B1" w:rsidR="00C04717" w:rsidRDefault="00C04717" w:rsidP="00C04717">
      <w:pPr>
        <w:rPr>
          <w:rFonts w:ascii="Times New Roman" w:hAnsi="Times New Roman" w:cs="Times New Roman"/>
        </w:rPr>
      </w:pPr>
      <w:r w:rsidRPr="00C04717">
        <w:rPr>
          <w:rFonts w:ascii="Times New Roman" w:hAnsi="Times New Roman" w:cs="Times New Roman"/>
        </w:rPr>
        <w:t xml:space="preserve">Podstawowym źródłem informacji dla uczniów przystępujących do konkursu są podręczniki do nauki języka </w:t>
      </w:r>
      <w:r>
        <w:rPr>
          <w:rFonts w:ascii="Times New Roman" w:hAnsi="Times New Roman" w:cs="Times New Roman"/>
        </w:rPr>
        <w:t>niemieckiego</w:t>
      </w:r>
      <w:r w:rsidRPr="00C04717">
        <w:rPr>
          <w:rFonts w:ascii="Times New Roman" w:hAnsi="Times New Roman" w:cs="Times New Roman"/>
        </w:rPr>
        <w:t xml:space="preserve"> w klasie 7 i 8 szkoły podstawowej dopuszczone przez MEN do użytku szkolnego</w:t>
      </w:r>
      <w:r>
        <w:rPr>
          <w:rFonts w:ascii="Times New Roman" w:hAnsi="Times New Roman" w:cs="Times New Roman"/>
        </w:rPr>
        <w:t>.</w:t>
      </w:r>
    </w:p>
    <w:p w14:paraId="12BF2398" w14:textId="77777777" w:rsidR="00C04717" w:rsidRPr="00A23527" w:rsidRDefault="00C04717" w:rsidP="00C04717">
      <w:pPr>
        <w:rPr>
          <w:rFonts w:ascii="Times New Roman" w:hAnsi="Times New Roman" w:cs="Times New Roman"/>
          <w:sz w:val="28"/>
          <w:szCs w:val="28"/>
        </w:rPr>
      </w:pPr>
    </w:p>
    <w:p w14:paraId="4FE9A22A" w14:textId="38456800" w:rsidR="00A578C1" w:rsidRDefault="00A578C1" w:rsidP="00A578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MATEMATYKA</w:t>
      </w:r>
    </w:p>
    <w:p w14:paraId="3F197030" w14:textId="77777777" w:rsidR="00D51FFD" w:rsidRPr="00D51FFD" w:rsidRDefault="00D51FFD" w:rsidP="00CB1CE4">
      <w:p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 xml:space="preserve">I.  Zakres umiejętności </w:t>
      </w:r>
    </w:p>
    <w:p w14:paraId="4DF1B1C3" w14:textId="77777777" w:rsidR="00D51FFD" w:rsidRPr="00D51FFD" w:rsidRDefault="00D51FFD" w:rsidP="00CB1CE4">
      <w:p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1)  Sprawność rachunkowa.</w:t>
      </w:r>
    </w:p>
    <w:p w14:paraId="4C3D54E4" w14:textId="77777777" w:rsidR="00D51FFD" w:rsidRPr="00D51FFD" w:rsidRDefault="00D51FFD" w:rsidP="00CB1CE4">
      <w:p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Uczeń:</w:t>
      </w:r>
    </w:p>
    <w:p w14:paraId="67EE7A81" w14:textId="77777777" w:rsidR="00D51FFD" w:rsidRPr="00D51FFD" w:rsidRDefault="00D51FFD" w:rsidP="00CB1CE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wykonuje działania i wykorzystuje te umiejętności w sytuacjach praktycznych,</w:t>
      </w:r>
    </w:p>
    <w:p w14:paraId="42DE923C" w14:textId="77777777" w:rsidR="00D51FFD" w:rsidRPr="00D51FFD" w:rsidRDefault="00D51FFD" w:rsidP="00CB1CE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weryfikuje i interpretuje otrzymane wyniki oraz ocenia sensowność rozwiązania,</w:t>
      </w:r>
    </w:p>
    <w:p w14:paraId="6F9CECCC" w14:textId="77777777" w:rsidR="00D51FFD" w:rsidRPr="00D51FFD" w:rsidRDefault="00D51FFD" w:rsidP="00CB1CE4">
      <w:p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2)  Wykorzystanie i tworzenie informacji.</w:t>
      </w:r>
    </w:p>
    <w:p w14:paraId="7235489D" w14:textId="77777777" w:rsidR="00D51FFD" w:rsidRPr="00D51FFD" w:rsidRDefault="00D51FFD" w:rsidP="00CB1CE4">
      <w:p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Uczeń:</w:t>
      </w:r>
    </w:p>
    <w:p w14:paraId="012FAEA4" w14:textId="77777777" w:rsidR="00D51FFD" w:rsidRPr="00D51FFD" w:rsidRDefault="00D51FFD" w:rsidP="00CB1CE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 xml:space="preserve">odczytuje, interpretuje i przetwarza dane przedstawione w różnej formie, </w:t>
      </w:r>
    </w:p>
    <w:p w14:paraId="1D4B89F2" w14:textId="77777777" w:rsidR="00D51FFD" w:rsidRPr="00D51FFD" w:rsidRDefault="00D51FFD" w:rsidP="00CB1CE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interpretuje teksty o charakterze matematycznym oraz graficznie przedstawia dane,</w:t>
      </w:r>
    </w:p>
    <w:p w14:paraId="75F7BD83" w14:textId="77777777" w:rsidR="00D51FFD" w:rsidRPr="00D51FFD" w:rsidRDefault="00D51FFD" w:rsidP="00CB1CE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używa język matematyczny do opisu rozumowania i uzyskanych wyników.</w:t>
      </w:r>
    </w:p>
    <w:p w14:paraId="3C2E4390" w14:textId="77777777" w:rsidR="00D51FFD" w:rsidRPr="00D51FFD" w:rsidRDefault="00D51FFD" w:rsidP="00CB1CE4">
      <w:p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 xml:space="preserve">       3)  Wykorzystanie i interpretowanie reprezentacji.</w:t>
      </w:r>
    </w:p>
    <w:p w14:paraId="55E2BC02" w14:textId="77777777" w:rsidR="00D51FFD" w:rsidRPr="00D51FFD" w:rsidRDefault="00D51FFD" w:rsidP="00CB1CE4">
      <w:p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 xml:space="preserve">       Uczeń:</w:t>
      </w:r>
    </w:p>
    <w:p w14:paraId="76538A9D" w14:textId="77777777" w:rsidR="00D51FFD" w:rsidRPr="00D51FFD" w:rsidRDefault="00D51FFD" w:rsidP="00CB1CE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 xml:space="preserve">używa proste, dobrze znane obiekty matematyczne, interpretuje pojęcia matematyczne </w:t>
      </w:r>
    </w:p>
    <w:p w14:paraId="7DF9ACD5" w14:textId="77777777" w:rsidR="00D51FFD" w:rsidRPr="00D51FFD" w:rsidRDefault="00D51FFD" w:rsidP="00CB1CE4">
      <w:p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i operuje obiektami matematycznymi,</w:t>
      </w:r>
    </w:p>
    <w:p w14:paraId="6E6854B2" w14:textId="77777777" w:rsidR="00D51FFD" w:rsidRPr="00D51FFD" w:rsidRDefault="00D51FFD" w:rsidP="00CB1CE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dobiera model matematyczny do prostej sytuacji oraz buduje go w różnych kontekstach, także w kontekście praktycznym.</w:t>
      </w:r>
    </w:p>
    <w:p w14:paraId="33863178" w14:textId="77777777" w:rsidR="00D51FFD" w:rsidRPr="00D51FFD" w:rsidRDefault="00D51FFD" w:rsidP="00CB1CE4">
      <w:p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 xml:space="preserve">        4)   Rozumowanie i argumentacja.</w:t>
      </w:r>
    </w:p>
    <w:p w14:paraId="3E24855C" w14:textId="77777777" w:rsidR="00D51FFD" w:rsidRPr="00D51FFD" w:rsidRDefault="00D51FFD" w:rsidP="00CB1CE4">
      <w:p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 xml:space="preserve">        Uczeń:</w:t>
      </w:r>
    </w:p>
    <w:p w14:paraId="1A1D002D" w14:textId="77777777" w:rsidR="00D51FFD" w:rsidRPr="00D51FFD" w:rsidRDefault="00D51FFD" w:rsidP="00CB1CE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przeprowadza proste rozumowanie, podaje argumenty uzasadniające poprawność rozumowania, rozróżnia dowód od przykładu,</w:t>
      </w:r>
    </w:p>
    <w:p w14:paraId="659C8B72" w14:textId="77777777" w:rsidR="00D51FFD" w:rsidRPr="00D51FFD" w:rsidRDefault="00D51FFD" w:rsidP="00CB1CE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dostrzega regularności, podobieństwa oraz analogie i formułuje wnioski na ich podstawie,</w:t>
      </w:r>
    </w:p>
    <w:p w14:paraId="419E9118" w14:textId="77777777" w:rsidR="00D51FFD" w:rsidRPr="00D51FFD" w:rsidRDefault="00D51FFD" w:rsidP="00CB1CE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stosuje strategię wynikającą z treści zadania, tworzy strategię rozwiązania problemu, również w rozwiązaniach wieloetapowych oraz w takich, które wymagają umiejętności łączenia wiedzy z różnych działów matematyki.</w:t>
      </w:r>
    </w:p>
    <w:p w14:paraId="4D98D94E" w14:textId="77777777" w:rsidR="00D51FFD" w:rsidRPr="00D51FFD" w:rsidRDefault="00D51FFD" w:rsidP="00CB1CE4">
      <w:pPr>
        <w:spacing w:line="240" w:lineRule="auto"/>
        <w:rPr>
          <w:rFonts w:ascii="Times New Roman" w:hAnsi="Times New Roman" w:cs="Times New Roman"/>
        </w:rPr>
      </w:pPr>
      <w:bookmarkStart w:id="0" w:name="_Hlk19478850"/>
      <w:r w:rsidRPr="00D51FFD">
        <w:rPr>
          <w:rFonts w:ascii="Times New Roman" w:hAnsi="Times New Roman" w:cs="Times New Roman"/>
        </w:rPr>
        <w:t>II. Zakres treści</w:t>
      </w:r>
    </w:p>
    <w:p w14:paraId="7BD56B16" w14:textId="77777777" w:rsidR="00D51FFD" w:rsidRPr="00D51FFD" w:rsidRDefault="00D51FFD" w:rsidP="00CB1CE4">
      <w:p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1. Działania na liczbach naturalnych, całkowitych, wymiernych.</w:t>
      </w:r>
    </w:p>
    <w:p w14:paraId="457A1E75" w14:textId="77777777" w:rsidR="00D51FFD" w:rsidRPr="00D51FFD" w:rsidRDefault="00D51FFD" w:rsidP="00CB1CE4">
      <w:p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2. Potęgi o podstawach wymiernych.</w:t>
      </w:r>
    </w:p>
    <w:p w14:paraId="78EF44E5" w14:textId="77777777" w:rsidR="00D51FFD" w:rsidRPr="00D51FFD" w:rsidRDefault="00D51FFD" w:rsidP="00CB1CE4">
      <w:p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3. Pierwiastki.</w:t>
      </w:r>
    </w:p>
    <w:p w14:paraId="0E32EF98" w14:textId="77777777" w:rsidR="00D51FFD" w:rsidRPr="00D51FFD" w:rsidRDefault="00D51FFD" w:rsidP="00CB1CE4">
      <w:p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4. Prędkość, droga, czas.</w:t>
      </w:r>
    </w:p>
    <w:p w14:paraId="531E4AFF" w14:textId="77777777" w:rsidR="00D51FFD" w:rsidRPr="00D51FFD" w:rsidRDefault="00D51FFD" w:rsidP="00CB1CE4">
      <w:p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5. Wyrażenia algebraiczne.</w:t>
      </w:r>
    </w:p>
    <w:p w14:paraId="4C2FFBFE" w14:textId="77777777" w:rsidR="00D51FFD" w:rsidRPr="00D51FFD" w:rsidRDefault="00D51FFD" w:rsidP="00CB1CE4">
      <w:p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lastRenderedPageBreak/>
        <w:t>6. Obliczenia procentowe.</w:t>
      </w:r>
    </w:p>
    <w:p w14:paraId="67E31391" w14:textId="77777777" w:rsidR="00D51FFD" w:rsidRPr="00D51FFD" w:rsidRDefault="00D51FFD" w:rsidP="00CB1CE4">
      <w:p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7. Równania z jedną niewiadomą, zadania tekstowe z zastosowaniem równań.</w:t>
      </w:r>
    </w:p>
    <w:p w14:paraId="0D7288C8" w14:textId="77777777" w:rsidR="00D51FFD" w:rsidRPr="00D51FFD" w:rsidRDefault="00D51FFD" w:rsidP="00CB1CE4">
      <w:p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8. Figury geometryczne na płaszczyźnie, własności i pola powierzchni trójkątów</w:t>
      </w:r>
    </w:p>
    <w:p w14:paraId="7DF611BB" w14:textId="77777777" w:rsidR="00D51FFD" w:rsidRPr="00D51FFD" w:rsidRDefault="00D51FFD" w:rsidP="00CB1CE4">
      <w:p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i czworokątów.</w:t>
      </w:r>
    </w:p>
    <w:p w14:paraId="64133229" w14:textId="77777777" w:rsidR="00D51FFD" w:rsidRPr="00D51FFD" w:rsidRDefault="00D51FFD" w:rsidP="00CB1CE4">
      <w:pPr>
        <w:spacing w:line="240" w:lineRule="auto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9. Pole powierzchni, objętość prostopadłościanu, graniastosłupa i ostrosłupa.</w:t>
      </w:r>
    </w:p>
    <w:bookmarkEnd w:id="0"/>
    <w:p w14:paraId="4F783938" w14:textId="77777777" w:rsidR="00D51FFD" w:rsidRPr="00D51FFD" w:rsidRDefault="00D51FFD" w:rsidP="00CB1CE4">
      <w:pPr>
        <w:spacing w:line="240" w:lineRule="auto"/>
        <w:rPr>
          <w:rFonts w:ascii="Times New Roman" w:hAnsi="Times New Roman" w:cs="Times New Roman"/>
        </w:rPr>
      </w:pPr>
    </w:p>
    <w:p w14:paraId="5237E984" w14:textId="77777777" w:rsidR="00D51FFD" w:rsidRPr="00D51FFD" w:rsidRDefault="00D51FFD" w:rsidP="00D51FFD">
      <w:pPr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Literatura:</w:t>
      </w:r>
    </w:p>
    <w:p w14:paraId="4606546E" w14:textId="77777777" w:rsidR="00D51FFD" w:rsidRPr="00D51FFD" w:rsidRDefault="00D51FFD" w:rsidP="00D51FF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 xml:space="preserve">Mirosław </w:t>
      </w:r>
      <w:proofErr w:type="spellStart"/>
      <w:r w:rsidRPr="00D51FFD">
        <w:rPr>
          <w:rFonts w:ascii="Times New Roman" w:hAnsi="Times New Roman" w:cs="Times New Roman"/>
        </w:rPr>
        <w:t>Uscki</w:t>
      </w:r>
      <w:proofErr w:type="spellEnd"/>
      <w:r w:rsidRPr="00D51FFD">
        <w:rPr>
          <w:rFonts w:ascii="Times New Roman" w:hAnsi="Times New Roman" w:cs="Times New Roman"/>
        </w:rPr>
        <w:t xml:space="preserve">, Piotr </w:t>
      </w:r>
      <w:proofErr w:type="spellStart"/>
      <w:r w:rsidRPr="00D51FFD">
        <w:rPr>
          <w:rFonts w:ascii="Times New Roman" w:hAnsi="Times New Roman" w:cs="Times New Roman"/>
        </w:rPr>
        <w:t>Nodzyński</w:t>
      </w:r>
      <w:proofErr w:type="spellEnd"/>
      <w:r w:rsidRPr="00D51FFD">
        <w:rPr>
          <w:rFonts w:ascii="Times New Roman" w:hAnsi="Times New Roman" w:cs="Times New Roman"/>
        </w:rPr>
        <w:t xml:space="preserve">, Zbigniew Bobiński, </w:t>
      </w:r>
      <w:r w:rsidRPr="00D51FFD">
        <w:rPr>
          <w:rFonts w:ascii="Times New Roman" w:hAnsi="Times New Roman" w:cs="Times New Roman"/>
          <w:i/>
        </w:rPr>
        <w:t>Koło matematyczne w szkole podstawowej</w:t>
      </w:r>
      <w:r w:rsidRPr="00D51FFD">
        <w:rPr>
          <w:rFonts w:ascii="Times New Roman" w:hAnsi="Times New Roman" w:cs="Times New Roman"/>
        </w:rPr>
        <w:t xml:space="preserve">, Wydawnictwo AKSJOMAT Piotr </w:t>
      </w:r>
      <w:proofErr w:type="spellStart"/>
      <w:r w:rsidRPr="00D51FFD">
        <w:rPr>
          <w:rFonts w:ascii="Times New Roman" w:hAnsi="Times New Roman" w:cs="Times New Roman"/>
        </w:rPr>
        <w:t>Nodzyński</w:t>
      </w:r>
      <w:proofErr w:type="spellEnd"/>
      <w:r w:rsidRPr="00D51FFD">
        <w:rPr>
          <w:rFonts w:ascii="Times New Roman" w:hAnsi="Times New Roman" w:cs="Times New Roman"/>
        </w:rPr>
        <w:t>, Toruń, wyd. 2013.</w:t>
      </w:r>
    </w:p>
    <w:p w14:paraId="7BE1D3E1" w14:textId="77777777" w:rsidR="00D51FFD" w:rsidRPr="00D51FFD" w:rsidRDefault="00D51FFD" w:rsidP="00D51FF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 xml:space="preserve">Mirosław </w:t>
      </w:r>
      <w:proofErr w:type="spellStart"/>
      <w:r w:rsidRPr="00D51FFD">
        <w:rPr>
          <w:rFonts w:ascii="Times New Roman" w:hAnsi="Times New Roman" w:cs="Times New Roman"/>
        </w:rPr>
        <w:t>Uscki</w:t>
      </w:r>
      <w:proofErr w:type="spellEnd"/>
      <w:r w:rsidRPr="00D51FFD">
        <w:rPr>
          <w:rFonts w:ascii="Times New Roman" w:hAnsi="Times New Roman" w:cs="Times New Roman"/>
        </w:rPr>
        <w:t xml:space="preserve">, Piotr </w:t>
      </w:r>
      <w:proofErr w:type="spellStart"/>
      <w:r w:rsidRPr="00D51FFD">
        <w:rPr>
          <w:rFonts w:ascii="Times New Roman" w:hAnsi="Times New Roman" w:cs="Times New Roman"/>
        </w:rPr>
        <w:t>Nodzyński</w:t>
      </w:r>
      <w:proofErr w:type="spellEnd"/>
      <w:r w:rsidRPr="00D51FFD">
        <w:rPr>
          <w:rFonts w:ascii="Times New Roman" w:hAnsi="Times New Roman" w:cs="Times New Roman"/>
        </w:rPr>
        <w:t xml:space="preserve">, Zbigniew Bobiński, </w:t>
      </w:r>
      <w:r w:rsidRPr="00D51FFD">
        <w:rPr>
          <w:rFonts w:ascii="Times New Roman" w:hAnsi="Times New Roman" w:cs="Times New Roman"/>
          <w:i/>
        </w:rPr>
        <w:t>Koło matematyczne w gimnazjum</w:t>
      </w:r>
      <w:r w:rsidRPr="00D51FFD">
        <w:rPr>
          <w:rFonts w:ascii="Times New Roman" w:hAnsi="Times New Roman" w:cs="Times New Roman"/>
        </w:rPr>
        <w:t xml:space="preserve">,   Wydawnictwo AKSJOMAT Piotr </w:t>
      </w:r>
      <w:proofErr w:type="spellStart"/>
      <w:r w:rsidRPr="00D51FFD">
        <w:rPr>
          <w:rFonts w:ascii="Times New Roman" w:hAnsi="Times New Roman" w:cs="Times New Roman"/>
        </w:rPr>
        <w:t>Nodzyński</w:t>
      </w:r>
      <w:proofErr w:type="spellEnd"/>
      <w:r w:rsidRPr="00D51FFD">
        <w:rPr>
          <w:rFonts w:ascii="Times New Roman" w:hAnsi="Times New Roman" w:cs="Times New Roman"/>
        </w:rPr>
        <w:t>, Toruń, wyd. 2010.</w:t>
      </w:r>
    </w:p>
    <w:p w14:paraId="218A495D" w14:textId="77777777" w:rsidR="00D51FFD" w:rsidRPr="00D51FFD" w:rsidRDefault="00D51FFD" w:rsidP="00D51FF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 xml:space="preserve">Zbigniew Bobiński, Agnieszka Krause, Maria Kobus, Piotr </w:t>
      </w:r>
      <w:proofErr w:type="spellStart"/>
      <w:r w:rsidRPr="00D51FFD">
        <w:rPr>
          <w:rFonts w:ascii="Times New Roman" w:hAnsi="Times New Roman" w:cs="Times New Roman"/>
        </w:rPr>
        <w:t>Nodzyński</w:t>
      </w:r>
      <w:proofErr w:type="spellEnd"/>
      <w:r w:rsidRPr="00D51FFD">
        <w:rPr>
          <w:rFonts w:ascii="Times New Roman" w:hAnsi="Times New Roman" w:cs="Times New Roman"/>
        </w:rPr>
        <w:t xml:space="preserve">, </w:t>
      </w:r>
      <w:r w:rsidRPr="00D51FFD">
        <w:rPr>
          <w:rFonts w:ascii="Times New Roman" w:hAnsi="Times New Roman" w:cs="Times New Roman"/>
          <w:i/>
        </w:rPr>
        <w:t>„Liga Zadaniowa”</w:t>
      </w:r>
      <w:r w:rsidRPr="00D51FFD">
        <w:rPr>
          <w:rFonts w:ascii="Times New Roman" w:hAnsi="Times New Roman" w:cs="Times New Roman"/>
        </w:rPr>
        <w:t xml:space="preserve"> </w:t>
      </w:r>
      <w:r w:rsidRPr="00D51FFD">
        <w:rPr>
          <w:rFonts w:ascii="Times New Roman" w:hAnsi="Times New Roman" w:cs="Times New Roman"/>
          <w:i/>
        </w:rPr>
        <w:t>XXX lat konkursu matematycznego</w:t>
      </w:r>
      <w:r w:rsidRPr="00D51FFD">
        <w:rPr>
          <w:rFonts w:ascii="Times New Roman" w:hAnsi="Times New Roman" w:cs="Times New Roman"/>
        </w:rPr>
        <w:t xml:space="preserve">, Wydawnictwo AKSJOMAT Piotr </w:t>
      </w:r>
      <w:proofErr w:type="spellStart"/>
      <w:r w:rsidRPr="00D51FFD">
        <w:rPr>
          <w:rFonts w:ascii="Times New Roman" w:hAnsi="Times New Roman" w:cs="Times New Roman"/>
        </w:rPr>
        <w:t>Nodzyński</w:t>
      </w:r>
      <w:proofErr w:type="spellEnd"/>
      <w:r w:rsidRPr="00D51FFD">
        <w:rPr>
          <w:rFonts w:ascii="Times New Roman" w:hAnsi="Times New Roman" w:cs="Times New Roman"/>
        </w:rPr>
        <w:t>, Toruń, wyd. 2018.</w:t>
      </w:r>
    </w:p>
    <w:p w14:paraId="512D3A8B" w14:textId="77777777" w:rsidR="00D51FFD" w:rsidRPr="00D51FFD" w:rsidRDefault="00D51FFD" w:rsidP="00D51FF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 xml:space="preserve">Testy konkursowe Wojewódzkiego Konkursu Przedmiotowego z Matematyki </w:t>
      </w:r>
      <w:r w:rsidRPr="00D51FFD">
        <w:rPr>
          <w:rFonts w:ascii="Times New Roman" w:hAnsi="Times New Roman" w:cs="Times New Roman"/>
        </w:rPr>
        <w:br/>
        <w:t>dla uczniów szkół podstawowych woj. Śląskiego.</w:t>
      </w:r>
    </w:p>
    <w:p w14:paraId="4F2BC475" w14:textId="77777777" w:rsidR="00D51FFD" w:rsidRPr="00D51FFD" w:rsidRDefault="00D51FFD" w:rsidP="00D51FF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Testy konkursowe Wojewódzkiego Konkursu Przedmiotowego z Matematyki dla uczniów gimnazjów woj. śląskiego w roku szkolnym.</w:t>
      </w:r>
    </w:p>
    <w:p w14:paraId="5D1C8DCD" w14:textId="77777777" w:rsidR="00D51FFD" w:rsidRPr="00D51FFD" w:rsidRDefault="00D51FFD" w:rsidP="00D51FF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Ogólnodostępne testy konkursowe Wojewódzkich Konkursów Przedmiotowych               z Matematyki organizowanych w innych województwach.</w:t>
      </w:r>
    </w:p>
    <w:p w14:paraId="49665F4E" w14:textId="77777777" w:rsidR="00D51FFD" w:rsidRDefault="00D51FFD" w:rsidP="00A578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52B5AFC" w14:textId="7E187544" w:rsidR="00A423F7" w:rsidRDefault="00A578C1" w:rsidP="00A578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HISTORIA</w:t>
      </w:r>
    </w:p>
    <w:p w14:paraId="174562E7" w14:textId="77777777" w:rsidR="001F2078" w:rsidRPr="001F2078" w:rsidRDefault="001F2078" w:rsidP="001F2078">
      <w:pPr>
        <w:spacing w:line="240" w:lineRule="auto"/>
        <w:rPr>
          <w:rFonts w:ascii="Times New Roman" w:hAnsi="Times New Roman" w:cs="Times New Roman"/>
          <w:b/>
          <w:bCs/>
        </w:rPr>
      </w:pPr>
      <w:r w:rsidRPr="001F2078">
        <w:rPr>
          <w:rFonts w:ascii="Times New Roman" w:hAnsi="Times New Roman" w:cs="Times New Roman"/>
          <w:b/>
          <w:bCs/>
        </w:rPr>
        <w:t>I POLSKA PIASTÓW:</w:t>
      </w:r>
    </w:p>
    <w:p w14:paraId="5BEFF7AE" w14:textId="77777777" w:rsidR="001F2078" w:rsidRPr="001F2078" w:rsidRDefault="001F2078" w:rsidP="001F2078">
      <w:pPr>
        <w:numPr>
          <w:ilvl w:val="0"/>
          <w:numId w:val="16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Polska w czasach pierwszych Piastów:</w:t>
      </w:r>
    </w:p>
    <w:p w14:paraId="1FFDBE28" w14:textId="77777777" w:rsidR="001F2078" w:rsidRPr="001F2078" w:rsidRDefault="001F2078" w:rsidP="001F2078">
      <w:pPr>
        <w:numPr>
          <w:ilvl w:val="0"/>
          <w:numId w:val="17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Początki Polski</w:t>
      </w:r>
    </w:p>
    <w:p w14:paraId="6474C63E" w14:textId="77777777" w:rsidR="001F2078" w:rsidRPr="001F2078" w:rsidRDefault="001F2078" w:rsidP="001F2078">
      <w:pPr>
        <w:numPr>
          <w:ilvl w:val="0"/>
          <w:numId w:val="17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Polska Bolesława Chrobrego</w:t>
      </w:r>
    </w:p>
    <w:p w14:paraId="6EE61DD3" w14:textId="77777777" w:rsidR="001F2078" w:rsidRPr="001F2078" w:rsidRDefault="001F2078" w:rsidP="001F2078">
      <w:pPr>
        <w:numPr>
          <w:ilvl w:val="0"/>
          <w:numId w:val="17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Kryzys i odbudowa państwa polskiego w czasach Kazimierza Odnowiciela i Bolesława Śmiałego</w:t>
      </w:r>
    </w:p>
    <w:p w14:paraId="0D1317AC" w14:textId="77777777" w:rsidR="001F2078" w:rsidRPr="001F2078" w:rsidRDefault="001F2078" w:rsidP="001F2078">
      <w:pPr>
        <w:numPr>
          <w:ilvl w:val="0"/>
          <w:numId w:val="17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Polska w czasach Bolesława Krzywoustego</w:t>
      </w:r>
    </w:p>
    <w:p w14:paraId="307FEA3E" w14:textId="77777777" w:rsidR="001F2078" w:rsidRPr="001F2078" w:rsidRDefault="001F2078" w:rsidP="001F2078">
      <w:pPr>
        <w:numPr>
          <w:ilvl w:val="0"/>
          <w:numId w:val="16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Rozbicie dzielnicowe Polski:</w:t>
      </w:r>
    </w:p>
    <w:p w14:paraId="364A0E50" w14:textId="77777777" w:rsidR="001F2078" w:rsidRPr="001F2078" w:rsidRDefault="001F2078" w:rsidP="001F2078">
      <w:pPr>
        <w:numPr>
          <w:ilvl w:val="0"/>
          <w:numId w:val="18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Przyczyny i skutki rozbicia</w:t>
      </w:r>
    </w:p>
    <w:p w14:paraId="5213D8F8" w14:textId="77777777" w:rsidR="001F2078" w:rsidRPr="001F2078" w:rsidRDefault="001F2078" w:rsidP="001F2078">
      <w:pPr>
        <w:numPr>
          <w:ilvl w:val="0"/>
          <w:numId w:val="18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Polska w XII w- osadnictwo, gospodarka towarowo- pieniężna</w:t>
      </w:r>
    </w:p>
    <w:p w14:paraId="5E778DFD" w14:textId="77777777" w:rsidR="001F2078" w:rsidRPr="001F2078" w:rsidRDefault="001F2078" w:rsidP="001F2078">
      <w:pPr>
        <w:numPr>
          <w:ilvl w:val="0"/>
          <w:numId w:val="18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Najazd Mongołów</w:t>
      </w:r>
    </w:p>
    <w:p w14:paraId="2B8F1255" w14:textId="77777777" w:rsidR="001F2078" w:rsidRPr="001F2078" w:rsidRDefault="001F2078" w:rsidP="001F2078">
      <w:pPr>
        <w:numPr>
          <w:ilvl w:val="0"/>
          <w:numId w:val="18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lastRenderedPageBreak/>
        <w:t>Jednoczenie państwa polskiego na przełomie XIII i XIV w.</w:t>
      </w:r>
    </w:p>
    <w:p w14:paraId="2ABEFE2D" w14:textId="77777777" w:rsidR="001F2078" w:rsidRPr="001F2078" w:rsidRDefault="001F2078" w:rsidP="001F2078">
      <w:pPr>
        <w:numPr>
          <w:ilvl w:val="0"/>
          <w:numId w:val="16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Rządy ostatnich Piastów:</w:t>
      </w:r>
    </w:p>
    <w:p w14:paraId="7C29E022" w14:textId="77777777" w:rsidR="001F2078" w:rsidRPr="001F2078" w:rsidRDefault="001F2078" w:rsidP="001F2078">
      <w:pPr>
        <w:numPr>
          <w:ilvl w:val="0"/>
          <w:numId w:val="19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Polska w czasach Władysława Łokietka</w:t>
      </w:r>
    </w:p>
    <w:p w14:paraId="6D8865BF" w14:textId="77777777" w:rsidR="001F2078" w:rsidRPr="001F2078" w:rsidRDefault="001F2078" w:rsidP="001F2078">
      <w:pPr>
        <w:numPr>
          <w:ilvl w:val="0"/>
          <w:numId w:val="19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Rządy Kazimierza Wielkiego:</w:t>
      </w:r>
    </w:p>
    <w:p w14:paraId="24B431B8" w14:textId="77777777" w:rsidR="001F2078" w:rsidRPr="001F2078" w:rsidRDefault="001F2078" w:rsidP="001F2078">
      <w:pPr>
        <w:spacing w:line="240" w:lineRule="auto"/>
        <w:ind w:left="1440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- sytuacja międzynarodowa Polski</w:t>
      </w:r>
    </w:p>
    <w:p w14:paraId="6140C359" w14:textId="0B57C038" w:rsidR="001F2078" w:rsidRPr="001F2078" w:rsidRDefault="001F2078" w:rsidP="001F2078">
      <w:pPr>
        <w:spacing w:line="240" w:lineRule="auto"/>
        <w:ind w:left="1440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- reformy wewnętrzne</w:t>
      </w:r>
    </w:p>
    <w:p w14:paraId="0C931CE7" w14:textId="3ABFCB37" w:rsidR="001F2078" w:rsidRPr="001F2078" w:rsidRDefault="001F2078" w:rsidP="001F2078">
      <w:pPr>
        <w:spacing w:line="240" w:lineRule="auto"/>
        <w:rPr>
          <w:rFonts w:ascii="Times New Roman" w:hAnsi="Times New Roman" w:cs="Times New Roman"/>
          <w:b/>
          <w:bCs/>
        </w:rPr>
      </w:pPr>
      <w:r w:rsidRPr="001F2078">
        <w:rPr>
          <w:rFonts w:ascii="Times New Roman" w:hAnsi="Times New Roman" w:cs="Times New Roman"/>
          <w:b/>
          <w:bCs/>
        </w:rPr>
        <w:t>II. POLSKA W XIV i XV W</w:t>
      </w:r>
      <w:r>
        <w:rPr>
          <w:rFonts w:ascii="Times New Roman" w:hAnsi="Times New Roman" w:cs="Times New Roman"/>
          <w:b/>
          <w:bCs/>
        </w:rPr>
        <w:t xml:space="preserve">IEKU </w:t>
      </w:r>
    </w:p>
    <w:p w14:paraId="02C88F28" w14:textId="77777777" w:rsidR="001F2078" w:rsidRPr="001F2078" w:rsidRDefault="001F2078" w:rsidP="001F2078">
      <w:pPr>
        <w:numPr>
          <w:ilvl w:val="0"/>
          <w:numId w:val="20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Unia Polski z Litwą</w:t>
      </w:r>
    </w:p>
    <w:p w14:paraId="63289EB6" w14:textId="77777777" w:rsidR="001F2078" w:rsidRPr="001F2078" w:rsidRDefault="001F2078" w:rsidP="001F2078">
      <w:pPr>
        <w:numPr>
          <w:ilvl w:val="0"/>
          <w:numId w:val="20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Związki Polski z Węgrami</w:t>
      </w:r>
    </w:p>
    <w:p w14:paraId="285D9A44" w14:textId="77777777" w:rsidR="001F2078" w:rsidRPr="001F2078" w:rsidRDefault="001F2078" w:rsidP="001F2078">
      <w:pPr>
        <w:numPr>
          <w:ilvl w:val="0"/>
          <w:numId w:val="20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Rządy Władysława Jagiełły:</w:t>
      </w:r>
    </w:p>
    <w:p w14:paraId="29F3EDA2" w14:textId="77777777" w:rsidR="001F2078" w:rsidRPr="001F2078" w:rsidRDefault="001F2078" w:rsidP="001F2078">
      <w:pPr>
        <w:numPr>
          <w:ilvl w:val="0"/>
          <w:numId w:val="21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 xml:space="preserve">Wojna z zakonem krzyżackim </w:t>
      </w:r>
    </w:p>
    <w:p w14:paraId="0DF02BE8" w14:textId="77777777" w:rsidR="001F2078" w:rsidRPr="001F2078" w:rsidRDefault="001F2078" w:rsidP="001F2078">
      <w:pPr>
        <w:numPr>
          <w:ilvl w:val="0"/>
          <w:numId w:val="20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Rządy synów Jagiełły</w:t>
      </w:r>
    </w:p>
    <w:p w14:paraId="51D124C5" w14:textId="77777777" w:rsidR="001F2078" w:rsidRPr="001F2078" w:rsidRDefault="001F2078" w:rsidP="001F2078">
      <w:pPr>
        <w:numPr>
          <w:ilvl w:val="0"/>
          <w:numId w:val="21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Władysław Warneńczyk- unia z Węgrami</w:t>
      </w:r>
    </w:p>
    <w:p w14:paraId="5F7C69F6" w14:textId="77777777" w:rsidR="001F2078" w:rsidRPr="001F2078" w:rsidRDefault="001F2078" w:rsidP="001F2078">
      <w:pPr>
        <w:numPr>
          <w:ilvl w:val="0"/>
          <w:numId w:val="21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Kazimierz Jagiellończyk- wojna trzynastoletnia</w:t>
      </w:r>
    </w:p>
    <w:p w14:paraId="42F9FEC0" w14:textId="77777777" w:rsidR="001F2078" w:rsidRPr="001F2078" w:rsidRDefault="001F2078" w:rsidP="001F2078">
      <w:pPr>
        <w:numPr>
          <w:ilvl w:val="0"/>
          <w:numId w:val="20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 xml:space="preserve">Rozwój monarchii stanowej i uprawnień stanu szlacheckiego (do konstytucji nihil </w:t>
      </w:r>
      <w:proofErr w:type="spellStart"/>
      <w:r w:rsidRPr="001F2078">
        <w:rPr>
          <w:rFonts w:ascii="Times New Roman" w:hAnsi="Times New Roman" w:cs="Times New Roman"/>
        </w:rPr>
        <w:t>novi</w:t>
      </w:r>
      <w:proofErr w:type="spellEnd"/>
      <w:r w:rsidRPr="001F2078">
        <w:rPr>
          <w:rFonts w:ascii="Times New Roman" w:hAnsi="Times New Roman" w:cs="Times New Roman"/>
        </w:rPr>
        <w:t>).</w:t>
      </w:r>
    </w:p>
    <w:p w14:paraId="0BAED34F" w14:textId="77777777" w:rsidR="001F2078" w:rsidRPr="001F2078" w:rsidRDefault="001F2078" w:rsidP="001F2078">
      <w:pPr>
        <w:spacing w:line="240" w:lineRule="auto"/>
        <w:rPr>
          <w:rFonts w:ascii="Times New Roman" w:hAnsi="Times New Roman" w:cs="Times New Roman"/>
        </w:rPr>
      </w:pPr>
    </w:p>
    <w:p w14:paraId="4CED4315" w14:textId="77777777" w:rsidR="001F2078" w:rsidRPr="001F2078" w:rsidRDefault="001F2078" w:rsidP="001F2078">
      <w:pPr>
        <w:spacing w:line="240" w:lineRule="auto"/>
        <w:rPr>
          <w:rFonts w:ascii="Times New Roman" w:hAnsi="Times New Roman" w:cs="Times New Roman"/>
          <w:b/>
          <w:bCs/>
        </w:rPr>
      </w:pPr>
      <w:r w:rsidRPr="001F2078">
        <w:rPr>
          <w:rFonts w:ascii="Times New Roman" w:hAnsi="Times New Roman" w:cs="Times New Roman"/>
          <w:b/>
          <w:bCs/>
        </w:rPr>
        <w:t>III. POCZĄTKI EPOKI NOWOŻYTNEJ:</w:t>
      </w:r>
    </w:p>
    <w:p w14:paraId="45335E1C" w14:textId="77777777" w:rsidR="001F2078" w:rsidRPr="001F2078" w:rsidRDefault="001F2078" w:rsidP="001F2078">
      <w:pPr>
        <w:numPr>
          <w:ilvl w:val="0"/>
          <w:numId w:val="22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Wielkie odkrycia geograficzne:</w:t>
      </w:r>
    </w:p>
    <w:p w14:paraId="5EAE3E13" w14:textId="77777777" w:rsidR="001F2078" w:rsidRPr="001F2078" w:rsidRDefault="001F2078" w:rsidP="001F2078">
      <w:pPr>
        <w:numPr>
          <w:ilvl w:val="0"/>
          <w:numId w:val="23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Przyczyny odkryć</w:t>
      </w:r>
    </w:p>
    <w:p w14:paraId="5D9039F0" w14:textId="77777777" w:rsidR="001F2078" w:rsidRPr="001F2078" w:rsidRDefault="001F2078" w:rsidP="001F2078">
      <w:pPr>
        <w:numPr>
          <w:ilvl w:val="0"/>
          <w:numId w:val="23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Najważniejsi odkrywcy</w:t>
      </w:r>
    </w:p>
    <w:p w14:paraId="010BA0A1" w14:textId="77777777" w:rsidR="001F2078" w:rsidRPr="001F2078" w:rsidRDefault="001F2078" w:rsidP="001F2078">
      <w:pPr>
        <w:numPr>
          <w:ilvl w:val="0"/>
          <w:numId w:val="23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Skutki odkryć</w:t>
      </w:r>
    </w:p>
    <w:p w14:paraId="361DFE4E" w14:textId="77777777" w:rsidR="001F2078" w:rsidRPr="001F2078" w:rsidRDefault="001F2078" w:rsidP="001F2078">
      <w:pPr>
        <w:numPr>
          <w:ilvl w:val="0"/>
          <w:numId w:val="22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Renesans w Europie.</w:t>
      </w:r>
    </w:p>
    <w:p w14:paraId="37B1CA8F" w14:textId="77777777" w:rsidR="001F2078" w:rsidRPr="001F2078" w:rsidRDefault="001F2078" w:rsidP="001F2078">
      <w:pPr>
        <w:numPr>
          <w:ilvl w:val="0"/>
          <w:numId w:val="22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Reformacja i kontrreformacja.</w:t>
      </w:r>
    </w:p>
    <w:p w14:paraId="3AB4952F" w14:textId="77777777" w:rsidR="001F2078" w:rsidRPr="001F2078" w:rsidRDefault="001F2078" w:rsidP="001F2078">
      <w:pPr>
        <w:spacing w:line="240" w:lineRule="auto"/>
        <w:rPr>
          <w:rFonts w:ascii="Times New Roman" w:hAnsi="Times New Roman" w:cs="Times New Roman"/>
          <w:b/>
          <w:bCs/>
        </w:rPr>
      </w:pPr>
      <w:r w:rsidRPr="001F2078">
        <w:rPr>
          <w:rFonts w:ascii="Times New Roman" w:hAnsi="Times New Roman" w:cs="Times New Roman"/>
          <w:b/>
          <w:bCs/>
        </w:rPr>
        <w:t>IV. ZŁOTY WIEK HISTORII POLSKI:</w:t>
      </w:r>
    </w:p>
    <w:p w14:paraId="3CCBFF9F" w14:textId="77777777" w:rsidR="001F2078" w:rsidRPr="001F2078" w:rsidRDefault="001F2078" w:rsidP="001F2078">
      <w:pPr>
        <w:numPr>
          <w:ilvl w:val="0"/>
          <w:numId w:val="24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Czasy zygmuntowskie</w:t>
      </w:r>
    </w:p>
    <w:p w14:paraId="791A3E8A" w14:textId="77777777" w:rsidR="001F2078" w:rsidRPr="001F2078" w:rsidRDefault="001F2078" w:rsidP="001F2078">
      <w:pPr>
        <w:numPr>
          <w:ilvl w:val="0"/>
          <w:numId w:val="24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Tolerancja religijna w Polsce.</w:t>
      </w:r>
    </w:p>
    <w:p w14:paraId="7EDE34C8" w14:textId="77777777" w:rsidR="001F2078" w:rsidRPr="001F2078" w:rsidRDefault="001F2078" w:rsidP="001F2078">
      <w:pPr>
        <w:numPr>
          <w:ilvl w:val="0"/>
          <w:numId w:val="24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Gospodarka folwarczno- pańszczyźniana</w:t>
      </w:r>
    </w:p>
    <w:p w14:paraId="2D9BD837" w14:textId="77777777" w:rsidR="001F2078" w:rsidRPr="001F2078" w:rsidRDefault="001F2078" w:rsidP="001F2078">
      <w:pPr>
        <w:numPr>
          <w:ilvl w:val="0"/>
          <w:numId w:val="24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Rola Gdańska.</w:t>
      </w:r>
    </w:p>
    <w:p w14:paraId="4EC27DB0" w14:textId="77777777" w:rsidR="001F2078" w:rsidRPr="001F2078" w:rsidRDefault="001F2078" w:rsidP="001F2078">
      <w:pPr>
        <w:numPr>
          <w:ilvl w:val="0"/>
          <w:numId w:val="24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Renesans w Polsce.</w:t>
      </w:r>
    </w:p>
    <w:p w14:paraId="79E36937" w14:textId="447DEF24" w:rsidR="001F2078" w:rsidRPr="001F2078" w:rsidRDefault="001F2078" w:rsidP="001F2078">
      <w:pPr>
        <w:numPr>
          <w:ilvl w:val="0"/>
          <w:numId w:val="24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Unia lubelska-</w:t>
      </w:r>
      <w:r>
        <w:rPr>
          <w:rFonts w:ascii="Times New Roman" w:hAnsi="Times New Roman" w:cs="Times New Roman"/>
        </w:rPr>
        <w:t xml:space="preserve"> pr</w:t>
      </w:r>
      <w:r w:rsidRPr="001F2078">
        <w:rPr>
          <w:rFonts w:ascii="Times New Roman" w:hAnsi="Times New Roman" w:cs="Times New Roman"/>
        </w:rPr>
        <w:t>zyczyny i skutki unii.</w:t>
      </w:r>
    </w:p>
    <w:p w14:paraId="244849A2" w14:textId="77777777" w:rsidR="001F2078" w:rsidRPr="001F2078" w:rsidRDefault="001F2078" w:rsidP="001F2078">
      <w:pPr>
        <w:spacing w:line="240" w:lineRule="auto"/>
        <w:rPr>
          <w:rFonts w:ascii="Times New Roman" w:hAnsi="Times New Roman" w:cs="Times New Roman"/>
        </w:rPr>
      </w:pPr>
    </w:p>
    <w:p w14:paraId="043DA000" w14:textId="77777777" w:rsidR="001F2078" w:rsidRPr="001F2078" w:rsidRDefault="001F2078" w:rsidP="001F2078">
      <w:pPr>
        <w:spacing w:line="240" w:lineRule="auto"/>
        <w:rPr>
          <w:rFonts w:ascii="Times New Roman" w:hAnsi="Times New Roman" w:cs="Times New Roman"/>
          <w:b/>
          <w:bCs/>
        </w:rPr>
      </w:pPr>
      <w:r w:rsidRPr="001F2078">
        <w:rPr>
          <w:rFonts w:ascii="Times New Roman" w:hAnsi="Times New Roman" w:cs="Times New Roman"/>
          <w:b/>
          <w:bCs/>
        </w:rPr>
        <w:lastRenderedPageBreak/>
        <w:t>LITERATURA:</w:t>
      </w:r>
    </w:p>
    <w:p w14:paraId="4B2FD2CD" w14:textId="77777777" w:rsidR="001F2078" w:rsidRPr="001F2078" w:rsidRDefault="001F2078" w:rsidP="001F2078">
      <w:pPr>
        <w:numPr>
          <w:ilvl w:val="0"/>
          <w:numId w:val="26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Podręczniki do nauki historii  kl. 5 i 6 szkoły podstawowej.</w:t>
      </w:r>
    </w:p>
    <w:p w14:paraId="04B6E229" w14:textId="77777777" w:rsidR="001F2078" w:rsidRPr="001F2078" w:rsidRDefault="001F2078" w:rsidP="001F2078">
      <w:pPr>
        <w:numPr>
          <w:ilvl w:val="0"/>
          <w:numId w:val="26"/>
        </w:numPr>
        <w:suppressAutoHyphens/>
        <w:autoSpaceDN w:val="0"/>
        <w:spacing w:line="240" w:lineRule="auto"/>
        <w:rPr>
          <w:rFonts w:ascii="Times New Roman" w:hAnsi="Times New Roman" w:cs="Times New Roman"/>
        </w:rPr>
      </w:pPr>
      <w:r w:rsidRPr="001F2078">
        <w:rPr>
          <w:rFonts w:ascii="Times New Roman" w:hAnsi="Times New Roman" w:cs="Times New Roman"/>
        </w:rPr>
        <w:t>Atlas historyczny.</w:t>
      </w:r>
    </w:p>
    <w:p w14:paraId="64D86B30" w14:textId="77777777" w:rsidR="00A423F7" w:rsidRPr="001F2078" w:rsidRDefault="00A423F7" w:rsidP="00A578C1">
      <w:pPr>
        <w:rPr>
          <w:rFonts w:ascii="Times New Roman" w:hAnsi="Times New Roman" w:cs="Times New Roman"/>
        </w:rPr>
      </w:pPr>
    </w:p>
    <w:p w14:paraId="3B64780C" w14:textId="2119A230" w:rsidR="00A578C1" w:rsidRDefault="00A578C1" w:rsidP="00A578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GEOGRAFIA</w:t>
      </w:r>
    </w:p>
    <w:p w14:paraId="20389CEC" w14:textId="77777777" w:rsidR="00A423F7" w:rsidRPr="00A423F7" w:rsidRDefault="00A423F7" w:rsidP="00A423F7">
      <w:pPr>
        <w:rPr>
          <w:rFonts w:ascii="Times New Roman" w:hAnsi="Times New Roman" w:cs="Times New Roman"/>
        </w:rPr>
      </w:pPr>
      <w:r w:rsidRPr="00A423F7">
        <w:rPr>
          <w:rFonts w:ascii="Times New Roman" w:hAnsi="Times New Roman" w:cs="Times New Roman"/>
          <w:b/>
          <w:bCs/>
        </w:rPr>
        <w:t xml:space="preserve">Zakres umiejętności </w:t>
      </w:r>
    </w:p>
    <w:p w14:paraId="36E8BAD0" w14:textId="77777777" w:rsidR="00A423F7" w:rsidRPr="00A423F7" w:rsidRDefault="00A423F7" w:rsidP="00A423F7">
      <w:pPr>
        <w:rPr>
          <w:rFonts w:ascii="Times New Roman" w:hAnsi="Times New Roman" w:cs="Times New Roman"/>
        </w:rPr>
      </w:pPr>
      <w:r w:rsidRPr="00A423F7">
        <w:rPr>
          <w:rFonts w:ascii="Times New Roman" w:hAnsi="Times New Roman" w:cs="Times New Roman"/>
        </w:rPr>
        <w:t xml:space="preserve">1. Prowadzenie obserwacji i pomiarów, analizowanie pozyskanych danych i formułowanie wniosków na ich podstawie. </w:t>
      </w:r>
    </w:p>
    <w:p w14:paraId="1953966E" w14:textId="77777777" w:rsidR="00A423F7" w:rsidRPr="00A423F7" w:rsidRDefault="00A423F7" w:rsidP="00A423F7">
      <w:pPr>
        <w:rPr>
          <w:rFonts w:ascii="Times New Roman" w:hAnsi="Times New Roman" w:cs="Times New Roman"/>
        </w:rPr>
      </w:pPr>
      <w:r w:rsidRPr="00A423F7">
        <w:rPr>
          <w:rFonts w:ascii="Times New Roman" w:hAnsi="Times New Roman" w:cs="Times New Roman"/>
        </w:rPr>
        <w:t xml:space="preserve">2. Korzystanie z planów, map, fotografii, rysunków, wykresów, diagramów, danych statystycznych, tekstów źródłowych w celu zdobywania, przetwarzania i prezentowania informacji geograficznych. </w:t>
      </w:r>
    </w:p>
    <w:p w14:paraId="36BEBDC6" w14:textId="77777777" w:rsidR="00A423F7" w:rsidRPr="00A423F7" w:rsidRDefault="00A423F7" w:rsidP="00A423F7">
      <w:pPr>
        <w:rPr>
          <w:rFonts w:ascii="Times New Roman" w:hAnsi="Times New Roman" w:cs="Times New Roman"/>
        </w:rPr>
      </w:pPr>
      <w:r w:rsidRPr="00A423F7">
        <w:rPr>
          <w:rFonts w:ascii="Times New Roman" w:hAnsi="Times New Roman" w:cs="Times New Roman"/>
        </w:rPr>
        <w:t xml:space="preserve">3. Interpretowanie map różnej treści. </w:t>
      </w:r>
    </w:p>
    <w:p w14:paraId="4E83172A" w14:textId="77777777" w:rsidR="00A423F7" w:rsidRPr="00A423F7" w:rsidRDefault="00A423F7" w:rsidP="00A423F7">
      <w:pPr>
        <w:rPr>
          <w:rFonts w:ascii="Times New Roman" w:hAnsi="Times New Roman" w:cs="Times New Roman"/>
        </w:rPr>
      </w:pPr>
      <w:r w:rsidRPr="00A423F7">
        <w:rPr>
          <w:rFonts w:ascii="Times New Roman" w:hAnsi="Times New Roman" w:cs="Times New Roman"/>
        </w:rPr>
        <w:t xml:space="preserve">4. Określanie związków i zależności między poszczególnymi elementami środowiska przyrodniczego, formułowanie twierdzenia o prawidłowościach, dokonywanie uogólnień. </w:t>
      </w:r>
    </w:p>
    <w:p w14:paraId="161C95FB" w14:textId="77777777" w:rsidR="00A423F7" w:rsidRPr="00A423F7" w:rsidRDefault="00A423F7" w:rsidP="00A423F7">
      <w:pPr>
        <w:rPr>
          <w:rFonts w:ascii="Times New Roman" w:hAnsi="Times New Roman" w:cs="Times New Roman"/>
        </w:rPr>
      </w:pPr>
      <w:r w:rsidRPr="00A423F7">
        <w:rPr>
          <w:rFonts w:ascii="Times New Roman" w:hAnsi="Times New Roman" w:cs="Times New Roman"/>
        </w:rPr>
        <w:t xml:space="preserve">5. Stawianie pytań, formułowanie hipotez oraz proponowanie rozwiązań problemów dotyczących środowiska przyrodniczego. </w:t>
      </w:r>
    </w:p>
    <w:p w14:paraId="61B26AFD" w14:textId="77777777" w:rsidR="00A423F7" w:rsidRPr="00A423F7" w:rsidRDefault="00A423F7" w:rsidP="00A423F7">
      <w:pPr>
        <w:rPr>
          <w:rFonts w:ascii="Times New Roman" w:hAnsi="Times New Roman" w:cs="Times New Roman"/>
        </w:rPr>
      </w:pPr>
    </w:p>
    <w:p w14:paraId="14BF5D94" w14:textId="77777777" w:rsidR="00A423F7" w:rsidRPr="00A423F7" w:rsidRDefault="00A423F7" w:rsidP="00A423F7">
      <w:pPr>
        <w:rPr>
          <w:rFonts w:ascii="Times New Roman" w:hAnsi="Times New Roman" w:cs="Times New Roman"/>
        </w:rPr>
      </w:pPr>
      <w:r w:rsidRPr="00A423F7">
        <w:rPr>
          <w:rFonts w:ascii="Times New Roman" w:hAnsi="Times New Roman" w:cs="Times New Roman"/>
          <w:b/>
          <w:bCs/>
        </w:rPr>
        <w:t xml:space="preserve">Zakres treści </w:t>
      </w:r>
    </w:p>
    <w:p w14:paraId="0C75BF4D" w14:textId="77777777" w:rsidR="00A423F7" w:rsidRPr="00A423F7" w:rsidRDefault="00A423F7" w:rsidP="00A423F7">
      <w:pPr>
        <w:rPr>
          <w:rFonts w:ascii="Times New Roman" w:hAnsi="Times New Roman" w:cs="Times New Roman"/>
        </w:rPr>
      </w:pPr>
      <w:r w:rsidRPr="00A423F7">
        <w:rPr>
          <w:rFonts w:ascii="Times New Roman" w:hAnsi="Times New Roman" w:cs="Times New Roman"/>
          <w:b/>
          <w:bCs/>
          <w:i/>
          <w:iCs/>
        </w:rPr>
        <w:t xml:space="preserve">Geografia fizyczna świata. Krajobrazy Ziemi. Geografia Polski i Europy. </w:t>
      </w:r>
    </w:p>
    <w:p w14:paraId="1C3899DB" w14:textId="77777777" w:rsidR="00A423F7" w:rsidRPr="00A423F7" w:rsidRDefault="00A423F7" w:rsidP="00A423F7">
      <w:pPr>
        <w:rPr>
          <w:rFonts w:ascii="Times New Roman" w:hAnsi="Times New Roman" w:cs="Times New Roman"/>
        </w:rPr>
      </w:pPr>
      <w:r w:rsidRPr="00A423F7">
        <w:rPr>
          <w:rFonts w:ascii="Times New Roman" w:hAnsi="Times New Roman" w:cs="Times New Roman"/>
        </w:rPr>
        <w:t xml:space="preserve">1. </w:t>
      </w:r>
      <w:r w:rsidRPr="00A423F7">
        <w:rPr>
          <w:rFonts w:ascii="Times New Roman" w:hAnsi="Times New Roman" w:cs="Times New Roman"/>
          <w:b/>
          <w:bCs/>
        </w:rPr>
        <w:t xml:space="preserve">Mapa </w:t>
      </w:r>
      <w:proofErr w:type="spellStart"/>
      <w:r w:rsidRPr="00A423F7">
        <w:rPr>
          <w:rFonts w:ascii="Times New Roman" w:hAnsi="Times New Roman" w:cs="Times New Roman"/>
        </w:rPr>
        <w:t>ogólnogeograficzna</w:t>
      </w:r>
      <w:proofErr w:type="spellEnd"/>
      <w:r w:rsidRPr="00A423F7">
        <w:rPr>
          <w:rFonts w:ascii="Times New Roman" w:hAnsi="Times New Roman" w:cs="Times New Roman"/>
        </w:rPr>
        <w:t xml:space="preserve">, krajobrazowa, turystyczna, skala mapy, treść mapy. </w:t>
      </w:r>
    </w:p>
    <w:p w14:paraId="427338D4" w14:textId="77777777" w:rsidR="00A423F7" w:rsidRPr="00A423F7" w:rsidRDefault="00A423F7" w:rsidP="00A423F7">
      <w:pPr>
        <w:rPr>
          <w:rFonts w:ascii="Times New Roman" w:hAnsi="Times New Roman" w:cs="Times New Roman"/>
        </w:rPr>
      </w:pPr>
      <w:r w:rsidRPr="00A423F7">
        <w:rPr>
          <w:rFonts w:ascii="Times New Roman" w:hAnsi="Times New Roman" w:cs="Times New Roman"/>
        </w:rPr>
        <w:t xml:space="preserve">2. </w:t>
      </w:r>
      <w:r w:rsidRPr="00A423F7">
        <w:rPr>
          <w:rFonts w:ascii="Times New Roman" w:hAnsi="Times New Roman" w:cs="Times New Roman"/>
          <w:b/>
          <w:bCs/>
        </w:rPr>
        <w:t>Lądy i oceany na Ziemi</w:t>
      </w:r>
      <w:r w:rsidRPr="00A423F7">
        <w:rPr>
          <w:rFonts w:ascii="Times New Roman" w:hAnsi="Times New Roman" w:cs="Times New Roman"/>
        </w:rPr>
        <w:t xml:space="preserve">: rozmieszczenie lądów i oceanów, pierwsze wyprawy geograficzne. </w:t>
      </w:r>
    </w:p>
    <w:p w14:paraId="595807CA" w14:textId="77777777" w:rsidR="00A423F7" w:rsidRPr="00A423F7" w:rsidRDefault="00A423F7" w:rsidP="00A423F7">
      <w:pPr>
        <w:rPr>
          <w:rFonts w:ascii="Times New Roman" w:hAnsi="Times New Roman" w:cs="Times New Roman"/>
        </w:rPr>
      </w:pPr>
      <w:r w:rsidRPr="00A423F7">
        <w:rPr>
          <w:rFonts w:ascii="Times New Roman" w:hAnsi="Times New Roman" w:cs="Times New Roman"/>
        </w:rPr>
        <w:t xml:space="preserve">3. </w:t>
      </w:r>
      <w:r w:rsidRPr="00A423F7">
        <w:rPr>
          <w:rFonts w:ascii="Times New Roman" w:hAnsi="Times New Roman" w:cs="Times New Roman"/>
          <w:b/>
          <w:bCs/>
        </w:rPr>
        <w:t>Krajobrazy Polski</w:t>
      </w:r>
      <w:r w:rsidRPr="00A423F7">
        <w:rPr>
          <w:rFonts w:ascii="Times New Roman" w:hAnsi="Times New Roman" w:cs="Times New Roman"/>
        </w:rPr>
        <w:t xml:space="preserve">: wysokogórski (Tatry), wyżynny (Wyżyna Krakowsko-Częstochowska), nizinny (Nizina Mazowiecka), pojezierny (Pojezierze Mazurskie), nadmorski (Pobrzeże Słowińskie), wielkomiejski (Warszawa), miejsko-przemysłowy (Wyżyna Śląska), rolniczy (Wyżyna Lubelska). </w:t>
      </w:r>
    </w:p>
    <w:p w14:paraId="212FA401" w14:textId="77777777" w:rsidR="00A423F7" w:rsidRPr="00A423F7" w:rsidRDefault="00A423F7" w:rsidP="00A423F7">
      <w:pPr>
        <w:rPr>
          <w:rFonts w:ascii="Times New Roman" w:hAnsi="Times New Roman" w:cs="Times New Roman"/>
        </w:rPr>
      </w:pPr>
      <w:r w:rsidRPr="00A423F7">
        <w:rPr>
          <w:rFonts w:ascii="Times New Roman" w:hAnsi="Times New Roman" w:cs="Times New Roman"/>
        </w:rPr>
        <w:t xml:space="preserve">4. </w:t>
      </w:r>
      <w:r w:rsidRPr="00A423F7">
        <w:rPr>
          <w:rFonts w:ascii="Times New Roman" w:hAnsi="Times New Roman" w:cs="Times New Roman"/>
          <w:b/>
          <w:bCs/>
        </w:rPr>
        <w:t>Krajobrazy świata</w:t>
      </w:r>
      <w:r w:rsidRPr="00A423F7">
        <w:rPr>
          <w:rFonts w:ascii="Times New Roman" w:hAnsi="Times New Roman" w:cs="Times New Roman"/>
        </w:rPr>
        <w:t xml:space="preserve">: wilgotnego lasu równikowego i lasu strefy umiarkowanej, sawanny i stepu, pustyni gorącej i lodowej, tajgi i tundry, śródziemnomorski, wysokogórski Himalajów; strefowość a piętrowość klimatyczno-roślinna na świecie. </w:t>
      </w:r>
    </w:p>
    <w:p w14:paraId="3BB3891D" w14:textId="77777777" w:rsidR="00A423F7" w:rsidRPr="00A423F7" w:rsidRDefault="00A423F7" w:rsidP="00A423F7">
      <w:pPr>
        <w:rPr>
          <w:rFonts w:ascii="Times New Roman" w:hAnsi="Times New Roman" w:cs="Times New Roman"/>
        </w:rPr>
      </w:pPr>
      <w:r w:rsidRPr="00A423F7">
        <w:rPr>
          <w:rFonts w:ascii="Times New Roman" w:hAnsi="Times New Roman" w:cs="Times New Roman"/>
        </w:rPr>
        <w:t xml:space="preserve">5. </w:t>
      </w:r>
      <w:r w:rsidRPr="00A423F7">
        <w:rPr>
          <w:rFonts w:ascii="Times New Roman" w:hAnsi="Times New Roman" w:cs="Times New Roman"/>
          <w:b/>
          <w:bCs/>
        </w:rPr>
        <w:t>Ruchy Ziemi</w:t>
      </w:r>
      <w:r w:rsidRPr="00A423F7">
        <w:rPr>
          <w:rFonts w:ascii="Times New Roman" w:hAnsi="Times New Roman" w:cs="Times New Roman"/>
        </w:rPr>
        <w:t xml:space="preserve">: Ziemia w Układzie Słonecznym; ruch obrotowy i obiegowy; następstwa ruchów Ziemi. </w:t>
      </w:r>
    </w:p>
    <w:p w14:paraId="719FF3B3" w14:textId="77777777" w:rsidR="00A423F7" w:rsidRPr="00A423F7" w:rsidRDefault="00A423F7" w:rsidP="00A423F7">
      <w:pPr>
        <w:rPr>
          <w:rFonts w:ascii="Times New Roman" w:hAnsi="Times New Roman" w:cs="Times New Roman"/>
        </w:rPr>
      </w:pPr>
      <w:r w:rsidRPr="00A423F7">
        <w:rPr>
          <w:rFonts w:ascii="Times New Roman" w:hAnsi="Times New Roman" w:cs="Times New Roman"/>
        </w:rPr>
        <w:t xml:space="preserve">6. </w:t>
      </w:r>
      <w:r w:rsidRPr="00A423F7">
        <w:rPr>
          <w:rFonts w:ascii="Times New Roman" w:hAnsi="Times New Roman" w:cs="Times New Roman"/>
          <w:b/>
          <w:bCs/>
        </w:rPr>
        <w:t>Współrzędne geograficzne</w:t>
      </w:r>
      <w:r w:rsidRPr="00A423F7">
        <w:rPr>
          <w:rFonts w:ascii="Times New Roman" w:hAnsi="Times New Roman" w:cs="Times New Roman"/>
        </w:rPr>
        <w:t xml:space="preserve">: szerokość i długość geograficzna; położenie matematyczno- geograficzne punktów i obszarów; rozciągłość południkowa i równoleżnikowa. </w:t>
      </w:r>
    </w:p>
    <w:p w14:paraId="205515E3" w14:textId="77777777" w:rsidR="00A423F7" w:rsidRPr="00A423F7" w:rsidRDefault="00A423F7" w:rsidP="00A423F7">
      <w:pPr>
        <w:rPr>
          <w:rFonts w:ascii="Times New Roman" w:hAnsi="Times New Roman" w:cs="Times New Roman"/>
        </w:rPr>
      </w:pPr>
      <w:r w:rsidRPr="00A423F7">
        <w:rPr>
          <w:rFonts w:ascii="Times New Roman" w:hAnsi="Times New Roman" w:cs="Times New Roman"/>
        </w:rPr>
        <w:lastRenderedPageBreak/>
        <w:t xml:space="preserve">7. </w:t>
      </w:r>
      <w:r w:rsidRPr="00A423F7">
        <w:rPr>
          <w:rFonts w:ascii="Times New Roman" w:hAnsi="Times New Roman" w:cs="Times New Roman"/>
          <w:b/>
          <w:bCs/>
        </w:rPr>
        <w:t>Własny region</w:t>
      </w:r>
      <w:r w:rsidRPr="00A423F7">
        <w:rPr>
          <w:rFonts w:ascii="Times New Roman" w:hAnsi="Times New Roman" w:cs="Times New Roman"/>
        </w:rPr>
        <w:t xml:space="preserve"> - województwo śląskie: położenie, dominujące cechy środowiska przyrodniczego i gospodarki, walory turystyczne (źródło: pozycja 1). </w:t>
      </w:r>
    </w:p>
    <w:p w14:paraId="4A179669" w14:textId="4F082524" w:rsidR="00A423F7" w:rsidRPr="00A423F7" w:rsidRDefault="00A423F7" w:rsidP="00A423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Literatura</w:t>
      </w:r>
      <w:r w:rsidRPr="00A423F7">
        <w:rPr>
          <w:rFonts w:ascii="Times New Roman" w:hAnsi="Times New Roman" w:cs="Times New Roman"/>
          <w:b/>
          <w:bCs/>
        </w:rPr>
        <w:t xml:space="preserve"> </w:t>
      </w:r>
    </w:p>
    <w:p w14:paraId="05F214E3" w14:textId="77777777" w:rsidR="00A423F7" w:rsidRPr="00A423F7" w:rsidRDefault="00A423F7" w:rsidP="00A423F7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A423F7">
        <w:rPr>
          <w:rFonts w:ascii="Times New Roman" w:hAnsi="Times New Roman" w:cs="Times New Roman"/>
        </w:rPr>
        <w:t>Platforma Edukacji Regionalnej „</w:t>
      </w:r>
      <w:proofErr w:type="spellStart"/>
      <w:r w:rsidRPr="00A423F7">
        <w:rPr>
          <w:rFonts w:ascii="Times New Roman" w:hAnsi="Times New Roman" w:cs="Times New Roman"/>
        </w:rPr>
        <w:t>Eduś</w:t>
      </w:r>
      <w:proofErr w:type="spellEnd"/>
      <w:r w:rsidRPr="00A423F7">
        <w:rPr>
          <w:rFonts w:ascii="Times New Roman" w:hAnsi="Times New Roman" w:cs="Times New Roman"/>
        </w:rPr>
        <w:t xml:space="preserve">”, Ze szczytów gór ku nizinom (jednostki fizycznogeograficzne województwa śląskiego), Instytut Badań Regionalnych Biblioteki Śląskiej. https://edus.ibrbs.pl/ze-szczytow-gor-ku-nizinom/. </w:t>
      </w:r>
    </w:p>
    <w:p w14:paraId="1C57CE42" w14:textId="77777777" w:rsidR="00DF7288" w:rsidRPr="00DF7288" w:rsidRDefault="00DF7288" w:rsidP="00A578C1">
      <w:pPr>
        <w:rPr>
          <w:rFonts w:ascii="Times New Roman" w:hAnsi="Times New Roman" w:cs="Times New Roman"/>
          <w:sz w:val="28"/>
          <w:szCs w:val="28"/>
        </w:rPr>
      </w:pPr>
    </w:p>
    <w:p w14:paraId="2EB0D506" w14:textId="4F383F0B" w:rsidR="00A578C1" w:rsidRDefault="00A578C1" w:rsidP="00A578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BIOLOGIA</w:t>
      </w:r>
    </w:p>
    <w:p w14:paraId="1FA3E6DB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Zakres umiejętności </w:t>
      </w:r>
    </w:p>
    <w:p w14:paraId="6DDC18CD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Uczeń: </w:t>
      </w:r>
    </w:p>
    <w:p w14:paraId="2FB067FC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sym w:font="Symbol" w:char="F02D"/>
      </w:r>
      <w:r w:rsidRPr="00FD2EAB">
        <w:rPr>
          <w:rFonts w:ascii="Times New Roman" w:hAnsi="Times New Roman" w:cs="Times New Roman"/>
        </w:rPr>
        <w:t xml:space="preserve"> wyjaśnia zjawiska i procesy biologiczne zachodzące w organizmach roślinnych i zwierzęcych, </w:t>
      </w:r>
    </w:p>
    <w:p w14:paraId="1D91FD99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sym w:font="Symbol" w:char="F02D"/>
      </w:r>
      <w:r w:rsidRPr="00FD2EAB">
        <w:rPr>
          <w:rFonts w:ascii="Times New Roman" w:hAnsi="Times New Roman" w:cs="Times New Roman"/>
        </w:rPr>
        <w:t xml:space="preserve"> opisuje, porządkuje i rozpoznaje organizmy roślinne i zwierzęce, </w:t>
      </w:r>
      <w:r w:rsidRPr="00FD2EAB">
        <w:rPr>
          <w:rFonts w:ascii="Times New Roman" w:hAnsi="Times New Roman" w:cs="Times New Roman"/>
        </w:rPr>
        <w:sym w:font="Symbol" w:char="F02D"/>
      </w:r>
      <w:r w:rsidRPr="00FD2EAB">
        <w:rPr>
          <w:rFonts w:ascii="Times New Roman" w:hAnsi="Times New Roman" w:cs="Times New Roman"/>
        </w:rPr>
        <w:t xml:space="preserve"> opisuje i rozpoznaje tkanki, </w:t>
      </w:r>
    </w:p>
    <w:p w14:paraId="04BAA243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sym w:font="Symbol" w:char="F02D"/>
      </w:r>
      <w:r w:rsidRPr="00FD2EAB">
        <w:rPr>
          <w:rFonts w:ascii="Times New Roman" w:hAnsi="Times New Roman" w:cs="Times New Roman"/>
        </w:rPr>
        <w:t xml:space="preserve"> określa problem badawczy, formułuje hipotezy, planuje i przeprowadza oraz dokumentuje obserwacje i proste doświadczenia biologiczne, </w:t>
      </w:r>
    </w:p>
    <w:p w14:paraId="06EFA95A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sym w:font="Symbol" w:char="F02D"/>
      </w:r>
      <w:r w:rsidRPr="00FD2EAB">
        <w:rPr>
          <w:rFonts w:ascii="Times New Roman" w:hAnsi="Times New Roman" w:cs="Times New Roman"/>
        </w:rPr>
        <w:t xml:space="preserve"> określa warunki doświadczenia, rozróżnia próbę kontrolną i badawczą, </w:t>
      </w:r>
    </w:p>
    <w:p w14:paraId="3340A056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sym w:font="Symbol" w:char="F02D"/>
      </w:r>
      <w:r w:rsidRPr="00FD2EAB">
        <w:rPr>
          <w:rFonts w:ascii="Times New Roman" w:hAnsi="Times New Roman" w:cs="Times New Roman"/>
        </w:rPr>
        <w:t xml:space="preserve"> analizuje wyniki doświadczenia lub obserwacji i formułuje wnioski, </w:t>
      </w:r>
    </w:p>
    <w:p w14:paraId="5153D763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sym w:font="Symbol" w:char="F02D"/>
      </w:r>
      <w:r w:rsidRPr="00FD2EAB">
        <w:rPr>
          <w:rFonts w:ascii="Times New Roman" w:hAnsi="Times New Roman" w:cs="Times New Roman"/>
        </w:rPr>
        <w:t xml:space="preserve"> wykorzystuje różnorodne źródła i metody pozyskiwania informacji, </w:t>
      </w:r>
    </w:p>
    <w:p w14:paraId="187ACA22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sym w:font="Symbol" w:char="F02D"/>
      </w:r>
      <w:r w:rsidRPr="00FD2EAB">
        <w:rPr>
          <w:rFonts w:ascii="Times New Roman" w:hAnsi="Times New Roman" w:cs="Times New Roman"/>
        </w:rPr>
        <w:t xml:space="preserve"> odczytuje, analizuje, interpretuje i przetwarza informacje tekstowe, graficzne i liczbowe, </w:t>
      </w:r>
    </w:p>
    <w:p w14:paraId="39A933AC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sym w:font="Symbol" w:char="F02D"/>
      </w:r>
      <w:r w:rsidRPr="00FD2EAB">
        <w:rPr>
          <w:rFonts w:ascii="Times New Roman" w:hAnsi="Times New Roman" w:cs="Times New Roman"/>
        </w:rPr>
        <w:t xml:space="preserve"> posługuje się podstawową terminologią biologiczną,</w:t>
      </w:r>
    </w:p>
    <w:p w14:paraId="2B30259A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sym w:font="Symbol" w:char="F02D"/>
      </w:r>
      <w:r w:rsidRPr="00FD2EAB">
        <w:rPr>
          <w:rFonts w:ascii="Times New Roman" w:hAnsi="Times New Roman" w:cs="Times New Roman"/>
        </w:rPr>
        <w:t xml:space="preserve"> interpretuje informacje i wyjaśnia zależności </w:t>
      </w:r>
      <w:proofErr w:type="spellStart"/>
      <w:r w:rsidRPr="00FD2EAB">
        <w:rPr>
          <w:rFonts w:ascii="Times New Roman" w:hAnsi="Times New Roman" w:cs="Times New Roman"/>
        </w:rPr>
        <w:t>przyczynowo-skutkowe</w:t>
      </w:r>
      <w:proofErr w:type="spellEnd"/>
      <w:r w:rsidRPr="00FD2EAB">
        <w:rPr>
          <w:rFonts w:ascii="Times New Roman" w:hAnsi="Times New Roman" w:cs="Times New Roman"/>
        </w:rPr>
        <w:t xml:space="preserve"> między zjawiskami, formułuje wnioski, </w:t>
      </w:r>
    </w:p>
    <w:p w14:paraId="711F4FCC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sym w:font="Symbol" w:char="F02D"/>
      </w:r>
      <w:r w:rsidRPr="00FD2EAB">
        <w:rPr>
          <w:rFonts w:ascii="Times New Roman" w:hAnsi="Times New Roman" w:cs="Times New Roman"/>
        </w:rPr>
        <w:t xml:space="preserve"> przedstawia opinie i argumenty związane z zagadnieniami biologicznymi.</w:t>
      </w:r>
    </w:p>
    <w:p w14:paraId="5945308E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</w:p>
    <w:p w14:paraId="4E64A3B5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Zakres treści </w:t>
      </w:r>
    </w:p>
    <w:p w14:paraId="05E934B8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1. Organizm i chemizm życia: </w:t>
      </w:r>
    </w:p>
    <w:p w14:paraId="5E9821C7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>a) hierarchiczna organizacja budowy organizmów;</w:t>
      </w:r>
    </w:p>
    <w:p w14:paraId="0D54AC35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>b) rozpoznawanie na podstawie rysunku, schematu, zdjęcia lub opisu elementów budowy komórki (błona komórkowa, cytoplazma, jądro komórkowe, chloroplast, mitochondrium, wakuola, ściana komórkowa) i określanie ich funkcji;</w:t>
      </w:r>
    </w:p>
    <w:p w14:paraId="045F29BA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c) charakterystyczne cechy budowy komórki bakterii, roślin i zwierząt oraz rozpoznawanie tych typów komórek na schemacie, zdjęciu lub na podstawie opisu; </w:t>
      </w:r>
      <w:r w:rsidRPr="00FD2EAB">
        <w:rPr>
          <w:rFonts w:ascii="Times New Roman" w:hAnsi="Times New Roman" w:cs="Times New Roman"/>
        </w:rPr>
        <w:br/>
        <w:t xml:space="preserve">d) fotosynteza - substraty, produkty i warunki przebiegu procesu oraz wpływ wybranych czynników na intensywność procesu fotosyntezy; </w:t>
      </w:r>
      <w:r w:rsidRPr="00FD2EAB">
        <w:rPr>
          <w:rFonts w:ascii="Times New Roman" w:hAnsi="Times New Roman" w:cs="Times New Roman"/>
        </w:rPr>
        <w:br/>
      </w:r>
      <w:r w:rsidRPr="00FD2EAB">
        <w:rPr>
          <w:rFonts w:ascii="Times New Roman" w:hAnsi="Times New Roman" w:cs="Times New Roman"/>
        </w:rPr>
        <w:lastRenderedPageBreak/>
        <w:t xml:space="preserve">e) oddychanie tlenowe i fermentacja jako sposoby wytwarzania energii potrzebnej do życia (substraty, produkty i warunki przebiegu procesów); </w:t>
      </w:r>
      <w:r w:rsidRPr="00FD2EAB">
        <w:rPr>
          <w:rFonts w:ascii="Times New Roman" w:hAnsi="Times New Roman" w:cs="Times New Roman"/>
        </w:rPr>
        <w:br/>
        <w:t>f) czynności życiowe organizmów żywych.</w:t>
      </w:r>
    </w:p>
    <w:p w14:paraId="51D06816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2.Różnorodność życia: </w:t>
      </w:r>
    </w:p>
    <w:p w14:paraId="4335F194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a) zasady systemu klasyfikacji biologicznej; </w:t>
      </w:r>
    </w:p>
    <w:p w14:paraId="07818F97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b) charakterystyczne cechy organizmów, które pozwalają przyporządkować je do odpowiednich królestw; </w:t>
      </w:r>
    </w:p>
    <w:p w14:paraId="106E38A6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c) wirusy jako bezkomórkowe formy materii; </w:t>
      </w:r>
    </w:p>
    <w:p w14:paraId="6F7FF2E5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d) drogi rozprzestrzeniania się i zasady profilaktyki chorób wirusowych (grypa, ospa, różyczka, świnka, odra, AIDS); </w:t>
      </w:r>
    </w:p>
    <w:p w14:paraId="1A963D0B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e) bakterie – występowanie, budowa, czynności życiowe; </w:t>
      </w:r>
    </w:p>
    <w:p w14:paraId="10B0A099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f) drogi rozprzestrzeniania się i zasady profilaktyki chorób bakteryjnych (gruźlica, borelioza, tężec, salmonelloza); </w:t>
      </w:r>
    </w:p>
    <w:p w14:paraId="630DB9A3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g) </w:t>
      </w:r>
      <w:proofErr w:type="spellStart"/>
      <w:r w:rsidRPr="00FD2EAB">
        <w:rPr>
          <w:rFonts w:ascii="Times New Roman" w:hAnsi="Times New Roman" w:cs="Times New Roman"/>
        </w:rPr>
        <w:t>protisty</w:t>
      </w:r>
      <w:proofErr w:type="spellEnd"/>
      <w:r w:rsidRPr="00FD2EAB">
        <w:rPr>
          <w:rFonts w:ascii="Times New Roman" w:hAnsi="Times New Roman" w:cs="Times New Roman"/>
        </w:rPr>
        <w:t xml:space="preserve"> – różnorodność budowy (treść wykraczająca poza podstawę programową); </w:t>
      </w:r>
    </w:p>
    <w:p w14:paraId="20979AED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h) sposoby zarażenia i zasady profilaktyki chorób wywoływanych przez </w:t>
      </w:r>
      <w:proofErr w:type="spellStart"/>
      <w:r w:rsidRPr="00FD2EAB">
        <w:rPr>
          <w:rFonts w:ascii="Times New Roman" w:hAnsi="Times New Roman" w:cs="Times New Roman"/>
        </w:rPr>
        <w:t>protisty</w:t>
      </w:r>
      <w:proofErr w:type="spellEnd"/>
      <w:r w:rsidRPr="00FD2EAB">
        <w:rPr>
          <w:rFonts w:ascii="Times New Roman" w:hAnsi="Times New Roman" w:cs="Times New Roman"/>
        </w:rPr>
        <w:t xml:space="preserve"> (toksoplazmoza, malaria) - treść wykraczająca poza podstawę programową; </w:t>
      </w:r>
    </w:p>
    <w:p w14:paraId="731F4179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i) grzyby – występowanie, charakterystyczne cechy budowy, różnorodność budowy, czynności życiowe (odżywianie, oddychanie), znaczenie w przyrodzie i dla człowieka. </w:t>
      </w:r>
    </w:p>
    <w:p w14:paraId="111FB4D3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3. Różnorodność i jedność roślin: </w:t>
      </w:r>
    </w:p>
    <w:p w14:paraId="0868AB7E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a) tkanki roślinne – lokalizacja w organizmie, charakterystyczne cechy budowy, przystosowanie budowy do pełnionej funkcji, rozpoznawanie na podstawie rysunku, schematu, zdjęcia lub opisu (tkanka twórcza, okrywająca miękiszowa, wzmacniająca, przewodząca) - treść wykraczająca poza podstawę programową; </w:t>
      </w:r>
    </w:p>
    <w:p w14:paraId="3287B407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>b) charakterystyczne cechy budowy zewnętrznej mchów, paprociowych, roślin nagonasiennych, roślin okrytonasiennych;</w:t>
      </w:r>
    </w:p>
    <w:p w14:paraId="1B122D50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c) przyporządkowanie rośliny przedstawionej na rysunku lub zdjęciu do określonej grupy roślin (mchy, paprociowe); </w:t>
      </w:r>
    </w:p>
    <w:p w14:paraId="23611574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d) rozpoznawanie przedstawicieli rodzimych drzew nagonasiennych i liściastych na podstawie rysunku, zdjęcia lub opisu; </w:t>
      </w:r>
    </w:p>
    <w:p w14:paraId="5E80D03E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e) znaczenie mchów i paprociowych w przyrodzie; </w:t>
      </w:r>
    </w:p>
    <w:p w14:paraId="0EC1B0D8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f) znaczenie roślin okrytonasiennych w przyrodzie i dla człowieka; </w:t>
      </w:r>
    </w:p>
    <w:p w14:paraId="37AA0B89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g) budowa, funkcja i modyfikacje korzenia, łodygi i liścia roślin okrytonasiennych - treść wykraczająca poza podstawę programową; </w:t>
      </w:r>
    </w:p>
    <w:p w14:paraId="11896209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h) budowa i funkcja kwiatu roślin okrytonasiennych; </w:t>
      </w:r>
    </w:p>
    <w:p w14:paraId="5E82AFE3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i) budowa i funkcja nasion roślin okrytonasiennych - treść wykraczająca poza podstawę programową; </w:t>
      </w:r>
    </w:p>
    <w:p w14:paraId="56A26F48" w14:textId="77777777" w:rsidR="00FD2EAB" w:rsidRP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t xml:space="preserve">j) sposoby rozprzestrzeniania się nasion; </w:t>
      </w:r>
    </w:p>
    <w:p w14:paraId="3093F280" w14:textId="77777777" w:rsidR="00FD2EAB" w:rsidRDefault="00FD2EAB" w:rsidP="00FD2EAB">
      <w:pPr>
        <w:spacing w:line="240" w:lineRule="auto"/>
        <w:rPr>
          <w:rFonts w:ascii="Times New Roman" w:hAnsi="Times New Roman" w:cs="Times New Roman"/>
        </w:rPr>
      </w:pPr>
      <w:r w:rsidRPr="00FD2EAB">
        <w:rPr>
          <w:rFonts w:ascii="Times New Roman" w:hAnsi="Times New Roman" w:cs="Times New Roman"/>
        </w:rPr>
        <w:lastRenderedPageBreak/>
        <w:t>k) wpływ temperatury, dostępu tlenu, światła, wody na proces kiełkowania nasion roślin okrytonasiennych.</w:t>
      </w:r>
    </w:p>
    <w:p w14:paraId="36564EAB" w14:textId="77777777" w:rsidR="00AD263B" w:rsidRPr="00AD263B" w:rsidRDefault="00AD263B" w:rsidP="00AD263B">
      <w:pPr>
        <w:spacing w:line="240" w:lineRule="auto"/>
        <w:rPr>
          <w:rFonts w:ascii="Times New Roman" w:hAnsi="Times New Roman" w:cs="Times New Roman"/>
          <w:b/>
        </w:rPr>
      </w:pPr>
      <w:r w:rsidRPr="00AD263B">
        <w:rPr>
          <w:rFonts w:ascii="Times New Roman" w:hAnsi="Times New Roman" w:cs="Times New Roman"/>
          <w:b/>
        </w:rPr>
        <w:t xml:space="preserve">Literatura </w:t>
      </w:r>
    </w:p>
    <w:p w14:paraId="2814D150" w14:textId="77777777" w:rsidR="00AD263B" w:rsidRPr="00AD263B" w:rsidRDefault="00AD263B" w:rsidP="00AD263B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AD263B">
        <w:rPr>
          <w:rFonts w:ascii="Times New Roman" w:hAnsi="Times New Roman" w:cs="Times New Roman"/>
        </w:rPr>
        <w:t>Aktualnie obowiązujące podręczniki szkolne do biologii dla szkoły podstawowej (klasy V– VIII) dopuszczone do użytku szkolnego przez MEN.</w:t>
      </w:r>
    </w:p>
    <w:p w14:paraId="6766F3A2" w14:textId="77777777" w:rsidR="00AD263B" w:rsidRPr="00FD2EAB" w:rsidRDefault="00AD263B" w:rsidP="00FD2EAB">
      <w:pPr>
        <w:spacing w:line="240" w:lineRule="auto"/>
        <w:rPr>
          <w:rFonts w:ascii="Times New Roman" w:hAnsi="Times New Roman" w:cs="Times New Roman"/>
        </w:rPr>
      </w:pPr>
    </w:p>
    <w:p w14:paraId="71F7D2BF" w14:textId="77777777" w:rsidR="00FD2EAB" w:rsidRDefault="00FD2EAB" w:rsidP="00A578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D80A59" w14:textId="0742308B" w:rsidR="00A578C1" w:rsidRDefault="00A578C1" w:rsidP="00A578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CHEMIA</w:t>
      </w:r>
    </w:p>
    <w:p w14:paraId="45F065ED" w14:textId="003B6C32" w:rsidR="00CC4903" w:rsidRPr="00CC4903" w:rsidRDefault="00CC4903" w:rsidP="00CC4903">
      <w:pPr>
        <w:rPr>
          <w:rFonts w:ascii="Times New Roman" w:hAnsi="Times New Roman" w:cs="Times New Roman"/>
          <w:b/>
        </w:rPr>
      </w:pPr>
      <w:r w:rsidRPr="00CC4903">
        <w:rPr>
          <w:rFonts w:ascii="Times New Roman" w:hAnsi="Times New Roman" w:cs="Times New Roman"/>
          <w:b/>
        </w:rPr>
        <w:t xml:space="preserve">Zakres wymagań  </w:t>
      </w:r>
    </w:p>
    <w:p w14:paraId="32830F63" w14:textId="77777777" w:rsidR="00CC4903" w:rsidRPr="00CC4903" w:rsidRDefault="00CC4903" w:rsidP="00CC4903">
      <w:pPr>
        <w:rPr>
          <w:rFonts w:ascii="Times New Roman" w:hAnsi="Times New Roman" w:cs="Times New Roman"/>
        </w:rPr>
      </w:pPr>
      <w:r w:rsidRPr="00CC4903">
        <w:rPr>
          <w:rFonts w:ascii="Times New Roman" w:hAnsi="Times New Roman" w:cs="Times New Roman"/>
        </w:rPr>
        <w:t>1. Substancje i ich właściwości.</w:t>
      </w:r>
    </w:p>
    <w:p w14:paraId="68F21E15" w14:textId="77777777" w:rsidR="00CC4903" w:rsidRPr="00CC4903" w:rsidRDefault="00CC4903" w:rsidP="00CC4903">
      <w:pPr>
        <w:rPr>
          <w:rFonts w:ascii="Times New Roman" w:hAnsi="Times New Roman" w:cs="Times New Roman"/>
        </w:rPr>
      </w:pPr>
      <w:r w:rsidRPr="00CC4903">
        <w:rPr>
          <w:rFonts w:ascii="Times New Roman" w:hAnsi="Times New Roman" w:cs="Times New Roman"/>
        </w:rPr>
        <w:t>2. Wewnętrzna budowa materii.</w:t>
      </w:r>
    </w:p>
    <w:p w14:paraId="2B78F2A8" w14:textId="77777777" w:rsidR="00CC4903" w:rsidRPr="00CC4903" w:rsidRDefault="00CC4903" w:rsidP="00CC4903">
      <w:pPr>
        <w:rPr>
          <w:rFonts w:ascii="Times New Roman" w:hAnsi="Times New Roman" w:cs="Times New Roman"/>
        </w:rPr>
      </w:pPr>
      <w:r w:rsidRPr="00CC4903">
        <w:rPr>
          <w:rFonts w:ascii="Times New Roman" w:hAnsi="Times New Roman" w:cs="Times New Roman"/>
        </w:rPr>
        <w:t>3. Reakcje chemiczne.</w:t>
      </w:r>
    </w:p>
    <w:p w14:paraId="5A01E781" w14:textId="77777777" w:rsidR="00CC4903" w:rsidRPr="00CC4903" w:rsidRDefault="00CC4903" w:rsidP="00CC4903">
      <w:pPr>
        <w:rPr>
          <w:rFonts w:ascii="Times New Roman" w:hAnsi="Times New Roman" w:cs="Times New Roman"/>
        </w:rPr>
      </w:pPr>
      <w:r w:rsidRPr="00CC4903">
        <w:rPr>
          <w:rFonts w:ascii="Times New Roman" w:hAnsi="Times New Roman" w:cs="Times New Roman"/>
        </w:rPr>
        <w:t>4. Tlen, wodór i ich związki chemiczne; powietrze.</w:t>
      </w:r>
    </w:p>
    <w:p w14:paraId="161B1CDA" w14:textId="77777777" w:rsidR="00CC4903" w:rsidRPr="00CC4903" w:rsidRDefault="00CC4903" w:rsidP="00CC4903">
      <w:pPr>
        <w:rPr>
          <w:rFonts w:ascii="Times New Roman" w:hAnsi="Times New Roman" w:cs="Times New Roman"/>
        </w:rPr>
      </w:pPr>
      <w:r w:rsidRPr="00CC4903">
        <w:rPr>
          <w:rFonts w:ascii="Times New Roman" w:hAnsi="Times New Roman" w:cs="Times New Roman"/>
        </w:rPr>
        <w:t>5. Woda i roztwory wodne.</w:t>
      </w:r>
    </w:p>
    <w:p w14:paraId="292E9AA2" w14:textId="77777777" w:rsidR="00CC4903" w:rsidRPr="00CC4903" w:rsidRDefault="00CC4903" w:rsidP="00CC4903">
      <w:pPr>
        <w:rPr>
          <w:rFonts w:ascii="Times New Roman" w:hAnsi="Times New Roman" w:cs="Times New Roman"/>
        </w:rPr>
      </w:pPr>
      <w:r w:rsidRPr="00CC4903">
        <w:rPr>
          <w:rFonts w:ascii="Times New Roman" w:hAnsi="Times New Roman" w:cs="Times New Roman"/>
        </w:rPr>
        <w:t>6. Wodorotlenki.</w:t>
      </w:r>
    </w:p>
    <w:p w14:paraId="1AAF0C4D" w14:textId="34FA634E" w:rsidR="00CC4903" w:rsidRPr="00CC4903" w:rsidRDefault="00CC4903" w:rsidP="00CC4903">
      <w:pPr>
        <w:jc w:val="both"/>
        <w:rPr>
          <w:rFonts w:ascii="Times New Roman" w:hAnsi="Times New Roman" w:cs="Times New Roman"/>
          <w:b/>
          <w:bCs/>
        </w:rPr>
      </w:pPr>
      <w:r w:rsidRPr="00CC4903">
        <w:rPr>
          <w:rFonts w:ascii="Times New Roman" w:hAnsi="Times New Roman" w:cs="Times New Roman"/>
          <w:b/>
          <w:bCs/>
        </w:rPr>
        <w:t>Z poszerzeniem o obliczanie stężeń procentowych roztworów otrzymanych w wyniku rozcieńczania i zatężania oraz zmieszania roztworów tej samej substancji o różnych stężeniach.</w:t>
      </w:r>
    </w:p>
    <w:p w14:paraId="77E88CDA" w14:textId="77777777" w:rsidR="00CC4903" w:rsidRDefault="00CC4903" w:rsidP="00CC4903">
      <w:pPr>
        <w:rPr>
          <w:rFonts w:ascii="Times New Roman" w:hAnsi="Times New Roman" w:cs="Times New Roman"/>
          <w:b/>
        </w:rPr>
      </w:pPr>
    </w:p>
    <w:p w14:paraId="0ABC692B" w14:textId="79089A96" w:rsidR="00CC4903" w:rsidRDefault="00CC4903" w:rsidP="00CC49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Literatura</w:t>
      </w:r>
    </w:p>
    <w:p w14:paraId="31D32518" w14:textId="394DFF12" w:rsidR="00CC4903" w:rsidRPr="00CC4903" w:rsidRDefault="00CC4903" w:rsidP="00CC4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CC4903">
        <w:rPr>
          <w:rFonts w:ascii="Times New Roman" w:hAnsi="Times New Roman" w:cs="Times New Roman"/>
        </w:rPr>
        <w:t xml:space="preserve"> Podręczniki chemii dopuszczone przez MEN do użytku szkolnego, przeznaczone</w:t>
      </w:r>
    </w:p>
    <w:p w14:paraId="0C42D45A" w14:textId="77777777" w:rsidR="00CC4903" w:rsidRPr="00CC4903" w:rsidRDefault="00CC4903" w:rsidP="00CC4903">
      <w:pPr>
        <w:rPr>
          <w:rFonts w:ascii="Times New Roman" w:hAnsi="Times New Roman" w:cs="Times New Roman"/>
        </w:rPr>
      </w:pPr>
      <w:r w:rsidRPr="00CC4903">
        <w:rPr>
          <w:rFonts w:ascii="Times New Roman" w:hAnsi="Times New Roman" w:cs="Times New Roman"/>
        </w:rPr>
        <w:t>do kształcenia ogólnego, uwzględniające podstawę programową kształcenia ogólnego</w:t>
      </w:r>
    </w:p>
    <w:p w14:paraId="7AD930DF" w14:textId="77777777" w:rsidR="00CC4903" w:rsidRPr="00CC4903" w:rsidRDefault="00CC4903" w:rsidP="00CC4903">
      <w:pPr>
        <w:rPr>
          <w:rFonts w:ascii="Times New Roman" w:hAnsi="Times New Roman" w:cs="Times New Roman"/>
        </w:rPr>
      </w:pPr>
      <w:r w:rsidRPr="00CC4903">
        <w:rPr>
          <w:rFonts w:ascii="Times New Roman" w:hAnsi="Times New Roman" w:cs="Times New Roman"/>
        </w:rPr>
        <w:t>w szkole podstawowej (Nowa Era),</w:t>
      </w:r>
    </w:p>
    <w:p w14:paraId="7934D358" w14:textId="70C17AAF" w:rsidR="00CC4903" w:rsidRPr="00CC4903" w:rsidRDefault="00CC4903" w:rsidP="00CC4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</w:t>
      </w:r>
      <w:r w:rsidRPr="00CC4903">
        <w:rPr>
          <w:rFonts w:ascii="Times New Roman" w:hAnsi="Times New Roman" w:cs="Times New Roman"/>
        </w:rPr>
        <w:t>eszyty ćwiczeń będące obudową podręczników (Nowa Era),</w:t>
      </w:r>
    </w:p>
    <w:p w14:paraId="7A9CCC61" w14:textId="0A494663" w:rsidR="00CC4903" w:rsidRPr="00CC4903" w:rsidRDefault="00CC4903" w:rsidP="00CC4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CC4903">
        <w:rPr>
          <w:rFonts w:ascii="Times New Roman" w:hAnsi="Times New Roman" w:cs="Times New Roman"/>
        </w:rPr>
        <w:t xml:space="preserve"> T. Kulawik, M. Litwin, Sz. Styka-Wlazło, Chemia w zadaniach i przykładach. Zbiór</w:t>
      </w:r>
    </w:p>
    <w:p w14:paraId="6C59975A" w14:textId="77777777" w:rsidR="00CC4903" w:rsidRPr="00CC4903" w:rsidRDefault="00CC4903" w:rsidP="00CC4903">
      <w:pPr>
        <w:rPr>
          <w:rFonts w:ascii="Times New Roman" w:hAnsi="Times New Roman" w:cs="Times New Roman"/>
        </w:rPr>
      </w:pPr>
      <w:r w:rsidRPr="00CC4903">
        <w:rPr>
          <w:rFonts w:ascii="Times New Roman" w:hAnsi="Times New Roman" w:cs="Times New Roman"/>
        </w:rPr>
        <w:t>zadań dla szkoły podstawowej, Nowa Era, Warszawa, 2017.</w:t>
      </w:r>
    </w:p>
    <w:p w14:paraId="0F817175" w14:textId="77777777" w:rsidR="00CC4903" w:rsidRPr="00CC4903" w:rsidRDefault="00CC4903" w:rsidP="00A578C1">
      <w:pPr>
        <w:rPr>
          <w:rFonts w:ascii="Times New Roman" w:hAnsi="Times New Roman" w:cs="Times New Roman"/>
        </w:rPr>
      </w:pPr>
    </w:p>
    <w:p w14:paraId="536F9EFF" w14:textId="37D70F1E" w:rsidR="00A578C1" w:rsidRDefault="00A578C1" w:rsidP="00A578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FIZYKA</w:t>
      </w:r>
    </w:p>
    <w:p w14:paraId="472775FA" w14:textId="77777777" w:rsidR="00D51FFD" w:rsidRPr="00D51FFD" w:rsidRDefault="00D51FFD" w:rsidP="00D51FFD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D51FFD">
        <w:rPr>
          <w:rFonts w:ascii="Times New Roman" w:hAnsi="Times New Roman" w:cs="Times New Roman"/>
          <w:b/>
        </w:rPr>
        <w:t>Zakres umiejętności</w:t>
      </w:r>
    </w:p>
    <w:p w14:paraId="4FE5C765" w14:textId="77777777" w:rsidR="00D51FFD" w:rsidRPr="00D51FFD" w:rsidRDefault="00D51FFD" w:rsidP="00D51FF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Umiejętność posługiwania się pojęciami fizycznymi do opisu i wyjaśniania zjawisk fizycznych.</w:t>
      </w:r>
    </w:p>
    <w:p w14:paraId="3D1F43C9" w14:textId="77777777" w:rsidR="00D51FFD" w:rsidRPr="00D51FFD" w:rsidRDefault="00D51FFD" w:rsidP="00D51FF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lastRenderedPageBreak/>
        <w:t>Umiejętność wyodrębniania zjawiska z kontekstu, nazywania go oraz wskazania czynników istotnych i nieistotnych dla jego przebiegu.</w:t>
      </w:r>
    </w:p>
    <w:p w14:paraId="7378448B" w14:textId="77777777" w:rsidR="00D51FFD" w:rsidRPr="00D51FFD" w:rsidRDefault="00D51FFD" w:rsidP="00D51FF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Umiejętność projektowania doświadczeń z uwzględnieniem zasad bezpieczeństwa  oraz przewidywania obserwacji, a także wyciągania wniosków na podstawie danych pomiarowych i obserwacji.</w:t>
      </w:r>
    </w:p>
    <w:p w14:paraId="67EA701F" w14:textId="77777777" w:rsidR="00D51FFD" w:rsidRPr="00D51FFD" w:rsidRDefault="00D51FFD" w:rsidP="00D51FF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Umiejętność dokonywania odczytu z przyrządów pomiarowych, wyznaczania średniej z kilku pomiarów jako końcowego wyniku pomiaru powtarzalnego, posługiwania się pojęciem niepewności pomiarowej.</w:t>
      </w:r>
    </w:p>
    <w:p w14:paraId="27DC3732" w14:textId="77777777" w:rsidR="00D51FFD" w:rsidRPr="00D51FFD" w:rsidRDefault="00D51FFD" w:rsidP="00D51FF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Umiejętność rozwiązywania problemów z wykorzystaniem praw, pojęć oraz zależności fizycznych.</w:t>
      </w:r>
    </w:p>
    <w:p w14:paraId="463E3C26" w14:textId="77777777" w:rsidR="00D51FFD" w:rsidRPr="00D51FFD" w:rsidRDefault="00D51FFD" w:rsidP="00D51FF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Umiejętność analizowania i przetwarzania danych zawartych w tekście lub zapisanych w formie tabeli, wykresu, diagramu, schematu.</w:t>
      </w:r>
    </w:p>
    <w:p w14:paraId="5C96667A" w14:textId="77777777" w:rsidR="00D51FFD" w:rsidRPr="00D51FFD" w:rsidRDefault="00D51FFD" w:rsidP="00D51FF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Umiejętność dokonywania obliczeń z wykorzystaniem kalkulatora, zapisu wyniku zgodnie z zasadami zaokrąglania oraz zachowaniem liczby cyfr znaczących wynikającej z dokładności pomiaru lub z danych,</w:t>
      </w:r>
    </w:p>
    <w:p w14:paraId="10E64D03" w14:textId="77777777" w:rsidR="00D51FFD" w:rsidRPr="00D51FFD" w:rsidRDefault="00D51FFD" w:rsidP="00D51FFD">
      <w:p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przekształcania wzorów oraz zastosowania wzorów na pole powierzchni i objętość figur geometrycznych (trójkąt, koło, prostokąt, prostopadłościan, kula, walec).</w:t>
      </w:r>
    </w:p>
    <w:p w14:paraId="6E2514C6" w14:textId="77777777" w:rsidR="00D51FFD" w:rsidRPr="00D51FFD" w:rsidRDefault="00D51FFD" w:rsidP="00D51FF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Umiejętność odróżniania wielkości fizycznych wektorowych od skalarnych.</w:t>
      </w:r>
    </w:p>
    <w:p w14:paraId="1F9AE1F9" w14:textId="77777777" w:rsidR="00D51FFD" w:rsidRPr="00D51FFD" w:rsidRDefault="00D51FFD" w:rsidP="00D51FF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Umiejętność zamiany jednostek, przeliczania wielokrotności i podwielokrotności, stosowania związków jednostek pochodnych SI z jednostkami podstawowymi.</w:t>
      </w:r>
    </w:p>
    <w:p w14:paraId="13DBD29E" w14:textId="77777777" w:rsidR="00D51FFD" w:rsidRPr="00D51FFD" w:rsidRDefault="00D51FFD" w:rsidP="00D51FF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Umiejętność sporządzania wykresów, dopasowywania krzywych do punktów pomiarowych, rozpoznawania zależności rosnącej lub malejącej, a także proporcjonalności prostej na podstawie tabeli lub wykresu.</w:t>
      </w:r>
    </w:p>
    <w:p w14:paraId="732BC3F9" w14:textId="77777777" w:rsidR="00D51FFD" w:rsidRPr="00D51FFD" w:rsidRDefault="00D51FFD" w:rsidP="00D51FFD">
      <w:pPr>
        <w:jc w:val="both"/>
        <w:rPr>
          <w:rFonts w:ascii="Times New Roman" w:hAnsi="Times New Roman" w:cs="Times New Roman"/>
        </w:rPr>
      </w:pPr>
    </w:p>
    <w:p w14:paraId="710A19B8" w14:textId="77777777" w:rsidR="00D51FFD" w:rsidRPr="00D51FFD" w:rsidRDefault="00D51FFD" w:rsidP="00D51FFD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D51FFD">
        <w:rPr>
          <w:rFonts w:ascii="Times New Roman" w:hAnsi="Times New Roman" w:cs="Times New Roman"/>
          <w:b/>
        </w:rPr>
        <w:t>Zakres treści</w:t>
      </w:r>
    </w:p>
    <w:p w14:paraId="2B89A833" w14:textId="77777777" w:rsidR="00D51FFD" w:rsidRPr="00D51FFD" w:rsidRDefault="00D51FFD" w:rsidP="00D51FFD">
      <w:p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Treści kształcenia z fizyki dla szkoły podstawowej zawarte w podstawie programowej:</w:t>
      </w:r>
    </w:p>
    <w:p w14:paraId="5B0665D9" w14:textId="77777777" w:rsidR="00D51FFD" w:rsidRPr="00D51FFD" w:rsidRDefault="00D51FFD" w:rsidP="00D51FF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Właściwości materii.</w:t>
      </w:r>
    </w:p>
    <w:p w14:paraId="1F7E0DF3" w14:textId="77777777" w:rsidR="00D51FFD" w:rsidRPr="00D51FFD" w:rsidRDefault="00D51FFD" w:rsidP="00D51FF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Ruch i siły.</w:t>
      </w:r>
    </w:p>
    <w:p w14:paraId="41E9EE22" w14:textId="77777777" w:rsidR="00D51FFD" w:rsidRPr="00D51FFD" w:rsidRDefault="00D51FFD" w:rsidP="00D51FF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Energia.</w:t>
      </w:r>
    </w:p>
    <w:p w14:paraId="4661536F" w14:textId="77777777" w:rsidR="00D51FFD" w:rsidRPr="00D51FFD" w:rsidRDefault="00D51FFD" w:rsidP="00D51FFD">
      <w:p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oraz treści wykraczające poza podstawę programową:</w:t>
      </w:r>
    </w:p>
    <w:p w14:paraId="1ECAB54C" w14:textId="77777777" w:rsidR="00D51FFD" w:rsidRPr="00D51FFD" w:rsidRDefault="00D51FFD" w:rsidP="00D51FF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Jednostki podstawowe i pochodne układu SI.</w:t>
      </w:r>
    </w:p>
    <w:p w14:paraId="6199F4A2" w14:textId="77777777" w:rsidR="00D51FFD" w:rsidRPr="00D51FFD" w:rsidRDefault="00D51FFD" w:rsidP="00D51FF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Droga w ruchu jednostajnie przyspieszonym prostoliniowym.</w:t>
      </w:r>
    </w:p>
    <w:p w14:paraId="6A4AC463" w14:textId="77777777" w:rsidR="00D51FFD" w:rsidRPr="00D51FFD" w:rsidRDefault="00D51FFD" w:rsidP="00D51FF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Rozszerzalność temperaturowa ciał.</w:t>
      </w:r>
    </w:p>
    <w:p w14:paraId="515D0C7D" w14:textId="77777777" w:rsidR="00D51FFD" w:rsidRPr="00D51FFD" w:rsidRDefault="00D51FFD" w:rsidP="00D51FFD">
      <w:pPr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lastRenderedPageBreak/>
        <w:t>Równowaga cieczy w naczyniach połączonych.</w:t>
      </w:r>
    </w:p>
    <w:p w14:paraId="79B50148" w14:textId="77777777" w:rsidR="00D51FFD" w:rsidRPr="00D51FFD" w:rsidRDefault="00D51FFD" w:rsidP="00D51FFD">
      <w:pPr>
        <w:jc w:val="both"/>
        <w:rPr>
          <w:rFonts w:ascii="Times New Roman" w:hAnsi="Times New Roman" w:cs="Times New Roman"/>
        </w:rPr>
      </w:pPr>
    </w:p>
    <w:p w14:paraId="2FFF1A3F" w14:textId="77777777" w:rsidR="00D51FFD" w:rsidRPr="00D51FFD" w:rsidRDefault="00D51FFD" w:rsidP="00D51FFD">
      <w:pPr>
        <w:jc w:val="both"/>
        <w:rPr>
          <w:rFonts w:ascii="Times New Roman" w:hAnsi="Times New Roman" w:cs="Times New Roman"/>
          <w:b/>
          <w:bCs/>
        </w:rPr>
      </w:pPr>
      <w:r w:rsidRPr="00D51FFD">
        <w:rPr>
          <w:rFonts w:ascii="Times New Roman" w:hAnsi="Times New Roman" w:cs="Times New Roman"/>
          <w:b/>
          <w:bCs/>
        </w:rPr>
        <w:t>Literatura</w:t>
      </w:r>
    </w:p>
    <w:p w14:paraId="689EBCB9" w14:textId="77777777" w:rsidR="00D51FFD" w:rsidRPr="00D51FFD" w:rsidRDefault="00D51FFD" w:rsidP="00D51FFD">
      <w:p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1.Podręczniki z fizyki dopuszczone przez MEN do użytku szkolnego, uwzględniające podstawę</w:t>
      </w:r>
    </w:p>
    <w:p w14:paraId="2CBAFD3E" w14:textId="77777777" w:rsidR="00D51FFD" w:rsidRPr="00D51FFD" w:rsidRDefault="00D51FFD" w:rsidP="00D51FFD">
      <w:p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programową kształcenia ogólnego w szkole podstawowej.</w:t>
      </w:r>
    </w:p>
    <w:p w14:paraId="1C920CEA" w14:textId="77777777" w:rsidR="00D51FFD" w:rsidRPr="00D51FFD" w:rsidRDefault="00D51FFD" w:rsidP="00D51FFD">
      <w:p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 xml:space="preserve">2.Braun M., Francuz-Ornat G., Kulawik J., Kulawik T., Kuźniak E., </w:t>
      </w:r>
      <w:proofErr w:type="spellStart"/>
      <w:r w:rsidRPr="00D51FFD">
        <w:rPr>
          <w:rFonts w:ascii="Times New Roman" w:hAnsi="Times New Roman" w:cs="Times New Roman"/>
        </w:rPr>
        <w:t>Nowotny-Różańska</w:t>
      </w:r>
      <w:proofErr w:type="spellEnd"/>
      <w:r w:rsidRPr="00D51FFD">
        <w:rPr>
          <w:rFonts w:ascii="Times New Roman" w:hAnsi="Times New Roman" w:cs="Times New Roman"/>
        </w:rPr>
        <w:t xml:space="preserve"> M., Zbiór zadań z fizyki dla szkoły podstawowej, Nowa Era, Warszawa 2017.</w:t>
      </w:r>
    </w:p>
    <w:p w14:paraId="2A063B3C" w14:textId="77777777" w:rsidR="00D51FFD" w:rsidRPr="00D51FFD" w:rsidRDefault="00D51FFD" w:rsidP="00D51FFD">
      <w:p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3.Subieta R., Fizyka. Zbiór zadań. Klasy 7-8. Szkoła Podstawowa, WSiP, Warszawa 2018.</w:t>
      </w:r>
    </w:p>
    <w:p w14:paraId="4C1B388D" w14:textId="77777777" w:rsidR="00D51FFD" w:rsidRPr="00D51FFD" w:rsidRDefault="00D51FFD" w:rsidP="00D51FFD">
      <w:p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4.Kwiatek W., Wroński I., Zbiór zadań wielopoziomowych z fizyki. Klasy 7-8. Szkoła podstawowa, WSiP, Warszawa 2017.</w:t>
      </w:r>
    </w:p>
    <w:p w14:paraId="4B554533" w14:textId="77777777" w:rsidR="00D51FFD" w:rsidRPr="00D51FFD" w:rsidRDefault="00D51FFD" w:rsidP="00D51FFD">
      <w:p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 xml:space="preserve">5.Gołębiowski K., Trawiński R. S., Konkursy fizyczne - etap szkolny, rejonowy, wojewódzki., Wydawnictwo Aksjomat, Toruń 2016. </w:t>
      </w:r>
    </w:p>
    <w:p w14:paraId="214C9669" w14:textId="77777777" w:rsidR="00D51FFD" w:rsidRPr="00D51FFD" w:rsidRDefault="00D51FFD" w:rsidP="00D51FFD">
      <w:p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6.Testy konkursowe Wojewódzkiego Konkursu Przedmiotowego z Fizyki dla uczniów szkół podstawowych woj. śląskiego w roku szkolnym.</w:t>
      </w:r>
    </w:p>
    <w:p w14:paraId="12330EAB" w14:textId="77777777" w:rsidR="00D51FFD" w:rsidRPr="00D51FFD" w:rsidRDefault="00D51FFD" w:rsidP="00D51FFD">
      <w:p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7.Testy konkursowe Wojewódzkiego Konkursu Przedmiotowego z Fizyki dla uczniów gimnazjów woj. śląskiego.</w:t>
      </w:r>
    </w:p>
    <w:p w14:paraId="4BC66567" w14:textId="77777777" w:rsidR="00D51FFD" w:rsidRPr="00D51FFD" w:rsidRDefault="00D51FFD" w:rsidP="00D51FFD">
      <w:pPr>
        <w:jc w:val="both"/>
        <w:rPr>
          <w:rFonts w:ascii="Times New Roman" w:hAnsi="Times New Roman" w:cs="Times New Roman"/>
        </w:rPr>
      </w:pPr>
      <w:r w:rsidRPr="00D51FFD">
        <w:rPr>
          <w:rFonts w:ascii="Times New Roman" w:hAnsi="Times New Roman" w:cs="Times New Roman"/>
        </w:rPr>
        <w:t>8.Ogólnodostępne testy konkursowe Wojewódzkich Konkursów Przedmiotowych z Fizyki organizowanych w innych województwach w latach wcześniejszych.</w:t>
      </w:r>
    </w:p>
    <w:p w14:paraId="765EC5BF" w14:textId="77777777" w:rsidR="00D51FFD" w:rsidRPr="00D51FFD" w:rsidRDefault="00D51FFD" w:rsidP="00D51FFD">
      <w:pPr>
        <w:jc w:val="both"/>
        <w:rPr>
          <w:rFonts w:ascii="Times New Roman" w:hAnsi="Times New Roman" w:cs="Times New Roman"/>
        </w:rPr>
      </w:pPr>
    </w:p>
    <w:p w14:paraId="52D59EEF" w14:textId="3CC24BC5" w:rsidR="00A578C1" w:rsidRPr="00A578C1" w:rsidRDefault="00A578C1" w:rsidP="00A578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INFORMATYKA</w:t>
      </w:r>
    </w:p>
    <w:p w14:paraId="4F7C7F4A" w14:textId="77777777" w:rsidR="00CB1CE4" w:rsidRPr="00CB1CE4" w:rsidRDefault="00CB1CE4" w:rsidP="00CB1CE4">
      <w:pPr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1. Ogólna wiedza na temat urządzeń komputerowych i informatyki  </w:t>
      </w:r>
    </w:p>
    <w:p w14:paraId="762C1D89" w14:textId="77777777" w:rsidR="00CB1CE4" w:rsidRPr="00CB1CE4" w:rsidRDefault="00CB1CE4" w:rsidP="00CB1CE4">
      <w:pPr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2. Zastosowanie arkusza kalkulacyjnego  </w:t>
      </w:r>
    </w:p>
    <w:p w14:paraId="157600F1" w14:textId="77777777" w:rsidR="00CB1CE4" w:rsidRPr="00CB1CE4" w:rsidRDefault="00CB1CE4" w:rsidP="00CB1CE4">
      <w:pPr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3. Algorytmika i programowanie  </w:t>
      </w:r>
    </w:p>
    <w:p w14:paraId="6B0ECDE1" w14:textId="77777777" w:rsidR="00CB1CE4" w:rsidRPr="00CB1CE4" w:rsidRDefault="00CB1CE4" w:rsidP="00CB1CE4">
      <w:pPr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>4. Elementy języka HTML</w:t>
      </w:r>
    </w:p>
    <w:p w14:paraId="31FD10A6" w14:textId="77777777" w:rsidR="00CB1CE4" w:rsidRPr="00CB1CE4" w:rsidRDefault="00CB1CE4" w:rsidP="00CB1CE4">
      <w:pPr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5. Internet oraz bezpieczeństwo podczas korzystania z jego zasobów  6. Systemy operacyjne. </w:t>
      </w:r>
    </w:p>
    <w:p w14:paraId="547476F6" w14:textId="77777777" w:rsidR="00CB1CE4" w:rsidRPr="00CB1CE4" w:rsidRDefault="00CB1CE4" w:rsidP="00CB1CE4">
      <w:pPr>
        <w:rPr>
          <w:rFonts w:ascii="Times New Roman" w:hAnsi="Times New Roman" w:cs="Times New Roman"/>
          <w:b/>
        </w:rPr>
      </w:pPr>
      <w:r w:rsidRPr="00CB1CE4">
        <w:rPr>
          <w:rFonts w:ascii="Times New Roman" w:hAnsi="Times New Roman" w:cs="Times New Roman"/>
          <w:b/>
        </w:rPr>
        <w:t xml:space="preserve">Szczegółowy zakres wymaganej wiedzy i umiejętności: </w:t>
      </w:r>
    </w:p>
    <w:p w14:paraId="1304A039" w14:textId="77777777" w:rsidR="00CB1CE4" w:rsidRPr="00CB1CE4" w:rsidRDefault="00CB1CE4" w:rsidP="00CB1CE4">
      <w:pPr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1. Ogólna wiedza na temat informatyki i komputerów:  </w:t>
      </w:r>
    </w:p>
    <w:p w14:paraId="338370EA" w14:textId="77777777" w:rsidR="00CB1CE4" w:rsidRPr="00CB1CE4" w:rsidRDefault="00CB1CE4" w:rsidP="00CB1CE4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>budowa komputera (komponenty zestawu komputerowego takie jak: obudowa, płyta główna, procesor, pamięć RAM, dysk twardy i jego rodzaje, karta graficzna),</w:t>
      </w:r>
    </w:p>
    <w:p w14:paraId="548FA26A" w14:textId="77777777" w:rsidR="00CB1CE4" w:rsidRPr="00CB1CE4" w:rsidRDefault="00CB1CE4" w:rsidP="00CB1CE4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rodzaje pamięci komputerowej, </w:t>
      </w:r>
    </w:p>
    <w:p w14:paraId="25569B72" w14:textId="77777777" w:rsidR="00CB1CE4" w:rsidRPr="00CB1CE4" w:rsidRDefault="00CB1CE4" w:rsidP="00CB1CE4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przestrzenie barw RGB i CMYK,  </w:t>
      </w:r>
    </w:p>
    <w:p w14:paraId="06961D37" w14:textId="77777777" w:rsidR="00CB1CE4" w:rsidRPr="00CB1CE4" w:rsidRDefault="00CB1CE4" w:rsidP="00CB1CE4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lastRenderedPageBreak/>
        <w:t xml:space="preserve">systemy liczbowe (przeliczanie dowolnych systemów liczbowych),  </w:t>
      </w:r>
    </w:p>
    <w:p w14:paraId="47EB6E51" w14:textId="77777777" w:rsidR="00CB1CE4" w:rsidRPr="00CB1CE4" w:rsidRDefault="00CB1CE4" w:rsidP="00CB1CE4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reprezentacja w komputerze znaków (kody ASCII), </w:t>
      </w:r>
    </w:p>
    <w:p w14:paraId="2DF40121" w14:textId="77777777" w:rsidR="00CB1CE4" w:rsidRPr="00CB1CE4" w:rsidRDefault="00CB1CE4" w:rsidP="00CB1CE4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urządzenia mobilne,  </w:t>
      </w:r>
    </w:p>
    <w:p w14:paraId="04DC1174" w14:textId="77777777" w:rsidR="00CB1CE4" w:rsidRPr="00CB1CE4" w:rsidRDefault="00CB1CE4" w:rsidP="00CB1CE4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terminologia informatyczna,  </w:t>
      </w:r>
    </w:p>
    <w:p w14:paraId="0996470A" w14:textId="77777777" w:rsidR="00CB1CE4" w:rsidRPr="00CB1CE4" w:rsidRDefault="00CB1CE4" w:rsidP="00CB1CE4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urządzenia sieciowe, </w:t>
      </w:r>
    </w:p>
    <w:p w14:paraId="65301170" w14:textId="77777777" w:rsidR="00CB1CE4" w:rsidRPr="00CB1CE4" w:rsidRDefault="00CB1CE4" w:rsidP="00CB1CE4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praca z dokumentem wielostronicowym. </w:t>
      </w:r>
    </w:p>
    <w:p w14:paraId="0019E87B" w14:textId="77777777" w:rsidR="00CB1CE4" w:rsidRPr="00CB1CE4" w:rsidRDefault="00CB1CE4" w:rsidP="00CB1CE4">
      <w:p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2. Arkusz kalkulacyjny:  </w:t>
      </w:r>
    </w:p>
    <w:p w14:paraId="7CF874A5" w14:textId="77777777" w:rsidR="00CB1CE4" w:rsidRPr="00CB1CE4" w:rsidRDefault="00CB1CE4" w:rsidP="00CB1CE4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formatowanie komórek (format, czcionki, krawędzie, wypełnienie, wyrównanie, scalanie, formatowanie warunkowe, formatowanie niestandardowe),  </w:t>
      </w:r>
    </w:p>
    <w:p w14:paraId="629FE676" w14:textId="77777777" w:rsidR="00CB1CE4" w:rsidRPr="00CB1CE4" w:rsidRDefault="00CB1CE4" w:rsidP="00CB1CE4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obliczanie wartości wyrażeń i formuł,  </w:t>
      </w:r>
    </w:p>
    <w:p w14:paraId="2B59228C" w14:textId="77777777" w:rsidR="00CB1CE4" w:rsidRPr="00CB1CE4" w:rsidRDefault="00CB1CE4" w:rsidP="00CB1CE4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tworzenie formuł z wykorzystaniem różnych metod adresowania,  </w:t>
      </w:r>
    </w:p>
    <w:p w14:paraId="158F1AFF" w14:textId="77777777" w:rsidR="00CB1CE4" w:rsidRPr="00CB1CE4" w:rsidRDefault="00CB1CE4" w:rsidP="00CB1CE4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zastosowanie podstawowych funkcji matematycznych (np. zaokrąglanie liczb,  reszta z dzielenia całkowitego, potęgowanie, pierwiastkowanie, sumowanie zwykłe  i warunkowe, wartość bezwzględna z liczby, itp.),  </w:t>
      </w:r>
    </w:p>
    <w:p w14:paraId="2E0B5CB7" w14:textId="77777777" w:rsidR="00CB1CE4" w:rsidRPr="00CB1CE4" w:rsidRDefault="00CB1CE4" w:rsidP="00CB1CE4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funkcje statystyczne (np. średnia arytmetyczna, maksimum, minimum, zliczanie  komórek spełniających zadany warunek, itp.),  </w:t>
      </w:r>
    </w:p>
    <w:p w14:paraId="04F0952D" w14:textId="77777777" w:rsidR="00CB1CE4" w:rsidRPr="00CB1CE4" w:rsidRDefault="00CB1CE4" w:rsidP="00CB1CE4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przetwarzanie tekstów za pomocą funkcji tekstowych (łączenie i dzielenie tekstów,  obliczanie, zamiana liczb na teksty, itp.),  </w:t>
      </w:r>
    </w:p>
    <w:p w14:paraId="1C9797C5" w14:textId="77777777" w:rsidR="00CB1CE4" w:rsidRPr="00CB1CE4" w:rsidRDefault="00CB1CE4" w:rsidP="00CB1CE4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zastosowanie operatorów i funkcji logicznych oraz funkcji informacyjnych, − umiejętność tworzenia warunków logicznych z zastosowaniem operatorów i funkcji, zastosowanie zagnieżdżonej funkcji warunkowej, </w:t>
      </w:r>
    </w:p>
    <w:p w14:paraId="7EA631C9" w14:textId="77777777" w:rsidR="00CB1CE4" w:rsidRPr="00CB1CE4" w:rsidRDefault="00CB1CE4" w:rsidP="00CB1CE4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funkcje przetwarzania daty i czasu. </w:t>
      </w:r>
    </w:p>
    <w:p w14:paraId="48D0E853" w14:textId="77777777" w:rsidR="00CB1CE4" w:rsidRPr="00CB1CE4" w:rsidRDefault="00CB1CE4" w:rsidP="00CB1CE4">
      <w:p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3. Algorytmika:  </w:t>
      </w:r>
    </w:p>
    <w:p w14:paraId="116D9F2F" w14:textId="77777777" w:rsidR="00CB1CE4" w:rsidRPr="00CB1CE4" w:rsidRDefault="00CB1CE4" w:rsidP="00CB1CE4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podstawowe metody zapisu algorytmów (lista kroków, schemat blokowy), − analiza i interpretacja algorytmów zapisanych w różnych postaciach,  </w:t>
      </w:r>
    </w:p>
    <w:p w14:paraId="3580782F" w14:textId="29D907D8" w:rsidR="00CB1CE4" w:rsidRPr="00CB1CE4" w:rsidRDefault="00CB1CE4" w:rsidP="00CB1CE4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znajomość oraz umiejętne stosowanie zmiennych liczbowych, znakowych, </w:t>
      </w:r>
      <w:r>
        <w:rPr>
          <w:rFonts w:ascii="Times New Roman" w:hAnsi="Times New Roman" w:cs="Times New Roman"/>
        </w:rPr>
        <w:br/>
      </w:r>
      <w:r w:rsidRPr="00CB1CE4">
        <w:rPr>
          <w:rFonts w:ascii="Times New Roman" w:hAnsi="Times New Roman" w:cs="Times New Roman"/>
        </w:rPr>
        <w:t xml:space="preserve">logicznych </w:t>
      </w:r>
    </w:p>
    <w:p w14:paraId="1C8F8010" w14:textId="77777777" w:rsidR="00CB1CE4" w:rsidRPr="00CB1CE4" w:rsidRDefault="00CB1CE4" w:rsidP="00CB1CE4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wprowadzanie danych i wypisywanie wyników na ekran, </w:t>
      </w:r>
    </w:p>
    <w:p w14:paraId="4830A93F" w14:textId="77777777" w:rsidR="00CB1CE4" w:rsidRPr="00CB1CE4" w:rsidRDefault="00CB1CE4" w:rsidP="00CB1CE4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definiowanie procedur / funkcji,  </w:t>
      </w:r>
    </w:p>
    <w:p w14:paraId="0DD9C203" w14:textId="77777777" w:rsidR="00CB1CE4" w:rsidRPr="00CB1CE4" w:rsidRDefault="00CB1CE4" w:rsidP="00CB1CE4">
      <w:p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4. Elementy języka HTML:  </w:t>
      </w:r>
    </w:p>
    <w:p w14:paraId="75F4A4AF" w14:textId="77777777" w:rsidR="00CB1CE4" w:rsidRPr="00CB1CE4" w:rsidRDefault="00CB1CE4" w:rsidP="00CB1CE4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wybór koloru lub/i tła strony,  </w:t>
      </w:r>
    </w:p>
    <w:p w14:paraId="455EC53C" w14:textId="77777777" w:rsidR="00CB1CE4" w:rsidRPr="00CB1CE4" w:rsidRDefault="00CB1CE4" w:rsidP="00CB1CE4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korzystanie z nagłówków,  </w:t>
      </w:r>
    </w:p>
    <w:p w14:paraId="5FC16BC8" w14:textId="77777777" w:rsidR="00CB1CE4" w:rsidRPr="00CB1CE4" w:rsidRDefault="00CB1CE4" w:rsidP="00CB1CE4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formatowanie koloru, rozmiaru i atrybutów czcionek,  </w:t>
      </w:r>
    </w:p>
    <w:p w14:paraId="1A50C175" w14:textId="77777777" w:rsidR="00CB1CE4" w:rsidRPr="00CB1CE4" w:rsidRDefault="00CB1CE4" w:rsidP="00CB1CE4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wstawianie i formatowanie grafiki, wstawianie hiperłączy (tekstowych i graficznych),  </w:t>
      </w:r>
    </w:p>
    <w:p w14:paraId="271A6B44" w14:textId="77777777" w:rsidR="00CB1CE4" w:rsidRPr="00CB1CE4" w:rsidRDefault="00CB1CE4" w:rsidP="00CB1CE4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CB1CE4">
        <w:rPr>
          <w:rFonts w:ascii="Times New Roman" w:hAnsi="Times New Roman" w:cs="Times New Roman"/>
        </w:rPr>
        <w:lastRenderedPageBreak/>
        <w:t>responsywność</w:t>
      </w:r>
      <w:proofErr w:type="spellEnd"/>
      <w:r w:rsidRPr="00CB1CE4">
        <w:rPr>
          <w:rFonts w:ascii="Times New Roman" w:hAnsi="Times New Roman" w:cs="Times New Roman"/>
        </w:rPr>
        <w:t xml:space="preserve"> strony, </w:t>
      </w:r>
    </w:p>
    <w:p w14:paraId="3B91C74D" w14:textId="77777777" w:rsidR="00CB1CE4" w:rsidRPr="00CB1CE4" w:rsidRDefault="00CB1CE4" w:rsidP="00CB1CE4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tabele, listy wyliczane i numerowane,  </w:t>
      </w:r>
    </w:p>
    <w:p w14:paraId="6297A645" w14:textId="77777777" w:rsidR="00CB1CE4" w:rsidRPr="00CB1CE4" w:rsidRDefault="00CB1CE4" w:rsidP="00CB1CE4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poprawna struktura nazewnictwa kodu w </w:t>
      </w:r>
      <w:proofErr w:type="spellStart"/>
      <w:r w:rsidRPr="00CB1CE4">
        <w:rPr>
          <w:rFonts w:ascii="Times New Roman" w:hAnsi="Times New Roman" w:cs="Times New Roman"/>
        </w:rPr>
        <w:t>html</w:t>
      </w:r>
      <w:proofErr w:type="spellEnd"/>
      <w:r w:rsidRPr="00CB1CE4">
        <w:rPr>
          <w:rFonts w:ascii="Times New Roman" w:hAnsi="Times New Roman" w:cs="Times New Roman"/>
        </w:rPr>
        <w:t xml:space="preserve">. </w:t>
      </w:r>
    </w:p>
    <w:p w14:paraId="6ED281FA" w14:textId="77777777" w:rsidR="00CB1CE4" w:rsidRPr="00CB1CE4" w:rsidRDefault="00CB1CE4" w:rsidP="00CB1CE4">
      <w:p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5. Internet oraz bezpieczeństwo podczas korzystania z jego zasobów:  </w:t>
      </w:r>
    </w:p>
    <w:p w14:paraId="1CD136A7" w14:textId="77777777" w:rsidR="00CB1CE4" w:rsidRPr="00CB1CE4" w:rsidRDefault="00CB1CE4" w:rsidP="00CB1CE4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podstawowe pojęcia związane z Internetem i sieciami komputerowymi,  − zagrożenia wynikające z korzystania z Internetu (piractwo komputerowe, prawa  autorskie, wirusy, kontakt z treściami niepożądanymi, oszustwa internetowe, itp.),  − przeciwdziałanie cyberprzemocy, </w:t>
      </w:r>
    </w:p>
    <w:p w14:paraId="212A6EA0" w14:textId="77777777" w:rsidR="00CB1CE4" w:rsidRPr="00CB1CE4" w:rsidRDefault="00CB1CE4" w:rsidP="00CB1CE4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urządzenia sieci komputerowych,  </w:t>
      </w:r>
    </w:p>
    <w:p w14:paraId="73E2AE50" w14:textId="77777777" w:rsidR="00CB1CE4" w:rsidRPr="00CB1CE4" w:rsidRDefault="00CB1CE4" w:rsidP="00CB1CE4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podstawowe protokoły usług internetowych (przesyłania plików, dokumentów hipertekstowych, obsługi poczty). </w:t>
      </w:r>
    </w:p>
    <w:p w14:paraId="5A462A1F" w14:textId="77777777" w:rsidR="00CB1CE4" w:rsidRPr="00CB1CE4" w:rsidRDefault="00CB1CE4" w:rsidP="00CB1CE4">
      <w:p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6. Systemy operacyjne – Windows (wersja Home): </w:t>
      </w:r>
    </w:p>
    <w:p w14:paraId="50CAD93A" w14:textId="77777777" w:rsidR="00CB1CE4" w:rsidRPr="00CB1CE4" w:rsidRDefault="00CB1CE4" w:rsidP="00CB1CE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poruszanie się w środowisku Windows, </w:t>
      </w:r>
    </w:p>
    <w:p w14:paraId="10FC6A7A" w14:textId="77777777" w:rsidR="00CB1CE4" w:rsidRPr="00CB1CE4" w:rsidRDefault="00CB1CE4" w:rsidP="00CB1CE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używanie funkcji i programów wbudowanych w system, </w:t>
      </w:r>
    </w:p>
    <w:p w14:paraId="3E8D8D15" w14:textId="77777777" w:rsidR="00CB1CE4" w:rsidRPr="00CB1CE4" w:rsidRDefault="00CB1CE4" w:rsidP="00CB1CE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korzystanie z apletu Narzędzia administracyjne, </w:t>
      </w:r>
    </w:p>
    <w:p w14:paraId="576A3266" w14:textId="77777777" w:rsidR="00CB1CE4" w:rsidRPr="00CB1CE4" w:rsidRDefault="00CB1CE4" w:rsidP="00CB1CE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praca z plikami i folderami wizualnie, </w:t>
      </w:r>
    </w:p>
    <w:p w14:paraId="201C4FBE" w14:textId="77777777" w:rsidR="00CB1CE4" w:rsidRPr="00CB1CE4" w:rsidRDefault="00CB1CE4" w:rsidP="00CB1CE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wyszukiwanie danych i aplikacji, </w:t>
      </w:r>
    </w:p>
    <w:p w14:paraId="792BF9F2" w14:textId="77777777" w:rsidR="00CB1CE4" w:rsidRPr="00CB1CE4" w:rsidRDefault="00CB1CE4" w:rsidP="00CB1CE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centrum akcji i powiadomień, </w:t>
      </w:r>
    </w:p>
    <w:p w14:paraId="2720B586" w14:textId="77777777" w:rsidR="00CB1CE4" w:rsidRPr="00CB1CE4" w:rsidRDefault="00CB1CE4" w:rsidP="00CB1CE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system - ekran, powiadomienia, aplikacje i zasilanie, </w:t>
      </w:r>
    </w:p>
    <w:p w14:paraId="2CE08BDB" w14:textId="77777777" w:rsidR="00CB1CE4" w:rsidRPr="00CB1CE4" w:rsidRDefault="00CB1CE4" w:rsidP="00CB1CE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pasek zadań, </w:t>
      </w:r>
    </w:p>
    <w:p w14:paraId="3D62108C" w14:textId="77777777" w:rsidR="00CB1CE4" w:rsidRPr="00CB1CE4" w:rsidRDefault="00CB1CE4" w:rsidP="00CB1CE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urządzenia - Bluetooth, drukarki, mysz, </w:t>
      </w:r>
    </w:p>
    <w:p w14:paraId="7621A957" w14:textId="77777777" w:rsidR="00CB1CE4" w:rsidRPr="00CB1CE4" w:rsidRDefault="00CB1CE4" w:rsidP="00CB1CE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sieć i Internet - Wi-Fi, tryb samolotowy, </w:t>
      </w:r>
    </w:p>
    <w:p w14:paraId="046A70AF" w14:textId="77777777" w:rsidR="00CB1CE4" w:rsidRPr="00CB1CE4" w:rsidRDefault="00CB1CE4" w:rsidP="00CB1CE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personalizacja - tło, ekran blokady i kolory, </w:t>
      </w:r>
    </w:p>
    <w:p w14:paraId="0271A9A4" w14:textId="77777777" w:rsidR="00CB1CE4" w:rsidRPr="00CB1CE4" w:rsidRDefault="00CB1CE4" w:rsidP="00CB1CE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konta - Twoje konto, modyfikacja i inni użytkownicy, </w:t>
      </w:r>
    </w:p>
    <w:p w14:paraId="5D85B7AB" w14:textId="77777777" w:rsidR="00CB1CE4" w:rsidRPr="00CB1CE4" w:rsidRDefault="00CB1CE4" w:rsidP="00CB1CE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czas i język - mowa, region i data, </w:t>
      </w:r>
    </w:p>
    <w:p w14:paraId="6DE3F2B6" w14:textId="77777777" w:rsidR="00CB1CE4" w:rsidRPr="00CB1CE4" w:rsidRDefault="00CB1CE4" w:rsidP="00CB1CE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prywatność, </w:t>
      </w:r>
    </w:p>
    <w:p w14:paraId="5CE32DEC" w14:textId="77777777" w:rsidR="00CB1CE4" w:rsidRPr="00CB1CE4" w:rsidRDefault="00CB1CE4" w:rsidP="00CB1CE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aktualizacje i zabezpieczenia, </w:t>
      </w:r>
    </w:p>
    <w:p w14:paraId="12658FAD" w14:textId="77777777" w:rsidR="00CB1CE4" w:rsidRPr="00CB1CE4" w:rsidRDefault="00CB1CE4" w:rsidP="00CB1CE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bezpieczeństwo systemu, </w:t>
      </w:r>
    </w:p>
    <w:p w14:paraId="5D45AAA0" w14:textId="77777777" w:rsidR="00CB1CE4" w:rsidRPr="00CB1CE4" w:rsidRDefault="00CB1CE4" w:rsidP="00CB1CE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kontrola i bezpieczeństwo rodzinne, </w:t>
      </w:r>
    </w:p>
    <w:p w14:paraId="54AFA09A" w14:textId="77777777" w:rsidR="00CB1CE4" w:rsidRPr="00CB1CE4" w:rsidRDefault="00CB1CE4" w:rsidP="00CB1CE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dyski w systemie, </w:t>
      </w:r>
    </w:p>
    <w:p w14:paraId="70B12409" w14:textId="77777777" w:rsidR="00CB1CE4" w:rsidRPr="00CB1CE4" w:rsidRDefault="00CB1CE4" w:rsidP="00CB1CE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 xml:space="preserve">konta użytkowników i ich uprawnienia, </w:t>
      </w:r>
    </w:p>
    <w:p w14:paraId="56C06348" w14:textId="77777777" w:rsidR="00CB1CE4" w:rsidRPr="00CB1CE4" w:rsidRDefault="00CB1CE4" w:rsidP="00CB1CE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CB1CE4">
        <w:rPr>
          <w:rFonts w:ascii="Times New Roman" w:hAnsi="Times New Roman" w:cs="Times New Roman"/>
        </w:rPr>
        <w:t>rozszerzenia plików.</w:t>
      </w:r>
    </w:p>
    <w:p w14:paraId="2DAD9E4B" w14:textId="77777777" w:rsidR="00CB1CE4" w:rsidRPr="00CB1CE4" w:rsidRDefault="00CB1CE4" w:rsidP="00CB1CE4">
      <w:pPr>
        <w:spacing w:line="240" w:lineRule="auto"/>
        <w:rPr>
          <w:rFonts w:ascii="Times New Roman" w:hAnsi="Times New Roman" w:cs="Times New Roman"/>
        </w:rPr>
      </w:pPr>
    </w:p>
    <w:p w14:paraId="03C24BFC" w14:textId="77777777" w:rsidR="00A578C1" w:rsidRPr="00CB1CE4" w:rsidRDefault="00A578C1" w:rsidP="00CB1CE4">
      <w:pPr>
        <w:spacing w:line="240" w:lineRule="auto"/>
        <w:rPr>
          <w:rFonts w:ascii="Times New Roman" w:hAnsi="Times New Roman" w:cs="Times New Roman"/>
        </w:rPr>
      </w:pPr>
    </w:p>
    <w:sectPr w:rsidR="00A578C1" w:rsidRPr="00CB1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ingdings-Regular">
    <w:altName w:val="Wingding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55D7"/>
    <w:multiLevelType w:val="multilevel"/>
    <w:tmpl w:val="CE96D0A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04624AB0"/>
    <w:multiLevelType w:val="hybridMultilevel"/>
    <w:tmpl w:val="1C2C18C8"/>
    <w:lvl w:ilvl="0" w:tplc="22CEC00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95DDC"/>
    <w:multiLevelType w:val="multilevel"/>
    <w:tmpl w:val="1A98924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E342580"/>
    <w:multiLevelType w:val="hybridMultilevel"/>
    <w:tmpl w:val="94643366"/>
    <w:lvl w:ilvl="0" w:tplc="22CEC00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AD58E3"/>
    <w:multiLevelType w:val="multilevel"/>
    <w:tmpl w:val="90965F3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19C312D8"/>
    <w:multiLevelType w:val="hybridMultilevel"/>
    <w:tmpl w:val="04D018F8"/>
    <w:lvl w:ilvl="0" w:tplc="60BEB7E0">
      <w:start w:val="1"/>
      <w:numFmt w:val="decimal"/>
      <w:lvlText w:val="%1."/>
      <w:lvlJc w:val="left"/>
      <w:pPr>
        <w:ind w:left="720" w:hanging="360"/>
      </w:pPr>
      <w:rPr>
        <w:rFonts w:eastAsia="SimSu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F15DF"/>
    <w:multiLevelType w:val="hybridMultilevel"/>
    <w:tmpl w:val="9162E2B6"/>
    <w:lvl w:ilvl="0" w:tplc="A650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83EFA"/>
    <w:multiLevelType w:val="multilevel"/>
    <w:tmpl w:val="680AE5D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230F2326"/>
    <w:multiLevelType w:val="hybridMultilevel"/>
    <w:tmpl w:val="2D20924A"/>
    <w:lvl w:ilvl="0" w:tplc="B2C240CC">
      <w:start w:val="1"/>
      <w:numFmt w:val="upperRoman"/>
      <w:lvlText w:val="%1."/>
      <w:lvlJc w:val="left"/>
      <w:pPr>
        <w:ind w:left="356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51F47042">
      <w:start w:val="1"/>
      <w:numFmt w:val="decimal"/>
      <w:lvlText w:val="%2."/>
      <w:lvlJc w:val="left"/>
      <w:pPr>
        <w:ind w:left="870" w:hanging="360"/>
      </w:pPr>
      <w:rPr>
        <w:spacing w:val="0"/>
        <w:w w:val="100"/>
        <w:lang w:val="pl-PL" w:eastAsia="en-US" w:bidi="ar-SA"/>
      </w:rPr>
    </w:lvl>
    <w:lvl w:ilvl="2" w:tplc="004CA01C">
      <w:numFmt w:val="bullet"/>
      <w:lvlText w:val="•"/>
      <w:lvlJc w:val="left"/>
      <w:pPr>
        <w:ind w:left="880" w:hanging="360"/>
      </w:pPr>
      <w:rPr>
        <w:lang w:val="pl-PL" w:eastAsia="en-US" w:bidi="ar-SA"/>
      </w:rPr>
    </w:lvl>
    <w:lvl w:ilvl="3" w:tplc="D01A1778">
      <w:numFmt w:val="bullet"/>
      <w:lvlText w:val="•"/>
      <w:lvlJc w:val="left"/>
      <w:pPr>
        <w:ind w:left="2185" w:hanging="360"/>
      </w:pPr>
      <w:rPr>
        <w:lang w:val="pl-PL" w:eastAsia="en-US" w:bidi="ar-SA"/>
      </w:rPr>
    </w:lvl>
    <w:lvl w:ilvl="4" w:tplc="DE6A3B4A">
      <w:numFmt w:val="bullet"/>
      <w:lvlText w:val="•"/>
      <w:lvlJc w:val="left"/>
      <w:pPr>
        <w:ind w:left="3491" w:hanging="360"/>
      </w:pPr>
      <w:rPr>
        <w:lang w:val="pl-PL" w:eastAsia="en-US" w:bidi="ar-SA"/>
      </w:rPr>
    </w:lvl>
    <w:lvl w:ilvl="5" w:tplc="D0DAE32C">
      <w:numFmt w:val="bullet"/>
      <w:lvlText w:val="•"/>
      <w:lvlJc w:val="left"/>
      <w:pPr>
        <w:ind w:left="4796" w:hanging="360"/>
      </w:pPr>
      <w:rPr>
        <w:lang w:val="pl-PL" w:eastAsia="en-US" w:bidi="ar-SA"/>
      </w:rPr>
    </w:lvl>
    <w:lvl w:ilvl="6" w:tplc="8B7C7412">
      <w:numFmt w:val="bullet"/>
      <w:lvlText w:val="•"/>
      <w:lvlJc w:val="left"/>
      <w:pPr>
        <w:ind w:left="6102" w:hanging="360"/>
      </w:pPr>
      <w:rPr>
        <w:lang w:val="pl-PL" w:eastAsia="en-US" w:bidi="ar-SA"/>
      </w:rPr>
    </w:lvl>
    <w:lvl w:ilvl="7" w:tplc="312E02AA">
      <w:numFmt w:val="bullet"/>
      <w:lvlText w:val="•"/>
      <w:lvlJc w:val="left"/>
      <w:pPr>
        <w:ind w:left="7407" w:hanging="360"/>
      </w:pPr>
      <w:rPr>
        <w:lang w:val="pl-PL" w:eastAsia="en-US" w:bidi="ar-SA"/>
      </w:rPr>
    </w:lvl>
    <w:lvl w:ilvl="8" w:tplc="88D49688">
      <w:numFmt w:val="bullet"/>
      <w:lvlText w:val="•"/>
      <w:lvlJc w:val="left"/>
      <w:pPr>
        <w:ind w:left="8713" w:hanging="360"/>
      </w:pPr>
      <w:rPr>
        <w:lang w:val="pl-PL" w:eastAsia="en-US" w:bidi="ar-SA"/>
      </w:rPr>
    </w:lvl>
  </w:abstractNum>
  <w:abstractNum w:abstractNumId="9" w15:restartNumberingAfterBreak="0">
    <w:nsid w:val="34782490"/>
    <w:multiLevelType w:val="hybridMultilevel"/>
    <w:tmpl w:val="D0E806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434E19"/>
    <w:multiLevelType w:val="hybridMultilevel"/>
    <w:tmpl w:val="C1BE1A76"/>
    <w:lvl w:ilvl="0" w:tplc="22CEC00A">
      <w:start w:val="1"/>
      <w:numFmt w:val="bullet"/>
      <w:lvlText w:val="-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402A3F57"/>
    <w:multiLevelType w:val="hybridMultilevel"/>
    <w:tmpl w:val="D9F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83CCE"/>
    <w:multiLevelType w:val="hybridMultilevel"/>
    <w:tmpl w:val="0E064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B63B6"/>
    <w:multiLevelType w:val="hybridMultilevel"/>
    <w:tmpl w:val="1C60D48A"/>
    <w:lvl w:ilvl="0" w:tplc="A650F9B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48256D26"/>
    <w:multiLevelType w:val="multilevel"/>
    <w:tmpl w:val="13366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5" w15:restartNumberingAfterBreak="0">
    <w:nsid w:val="51BF5401"/>
    <w:multiLevelType w:val="multilevel"/>
    <w:tmpl w:val="F88CC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6" w15:restartNumberingAfterBreak="0">
    <w:nsid w:val="53D011CA"/>
    <w:multiLevelType w:val="multilevel"/>
    <w:tmpl w:val="31226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7" w15:restartNumberingAfterBreak="0">
    <w:nsid w:val="56065D8F"/>
    <w:multiLevelType w:val="multilevel"/>
    <w:tmpl w:val="28A46E8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 w15:restartNumberingAfterBreak="0">
    <w:nsid w:val="58E7589C"/>
    <w:multiLevelType w:val="hybridMultilevel"/>
    <w:tmpl w:val="CB62EB94"/>
    <w:lvl w:ilvl="0" w:tplc="22CEC00A">
      <w:start w:val="1"/>
      <w:numFmt w:val="bullet"/>
      <w:lvlText w:val="-"/>
      <w:lvlJc w:val="left"/>
      <w:pPr>
        <w:ind w:left="1155" w:hanging="37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5B8848E7"/>
    <w:multiLevelType w:val="hybridMultilevel"/>
    <w:tmpl w:val="863C4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C7F7B"/>
    <w:multiLevelType w:val="multilevel"/>
    <w:tmpl w:val="D30C0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1" w15:restartNumberingAfterBreak="0">
    <w:nsid w:val="61F37D61"/>
    <w:multiLevelType w:val="multilevel"/>
    <w:tmpl w:val="9DF8C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2" w15:restartNumberingAfterBreak="0">
    <w:nsid w:val="61F94EF5"/>
    <w:multiLevelType w:val="hybridMultilevel"/>
    <w:tmpl w:val="B61CE3F8"/>
    <w:lvl w:ilvl="0" w:tplc="A650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C38C5"/>
    <w:multiLevelType w:val="hybridMultilevel"/>
    <w:tmpl w:val="15FCA342"/>
    <w:lvl w:ilvl="0" w:tplc="A650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245C6"/>
    <w:multiLevelType w:val="hybridMultilevel"/>
    <w:tmpl w:val="DB5C14E0"/>
    <w:lvl w:ilvl="0" w:tplc="1E109D38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7334A6E"/>
    <w:multiLevelType w:val="hybridMultilevel"/>
    <w:tmpl w:val="67C6780A"/>
    <w:lvl w:ilvl="0" w:tplc="431A87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5290B"/>
    <w:multiLevelType w:val="hybridMultilevel"/>
    <w:tmpl w:val="8D382E0E"/>
    <w:lvl w:ilvl="0" w:tplc="A650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D52FA"/>
    <w:multiLevelType w:val="hybridMultilevel"/>
    <w:tmpl w:val="0B68FD30"/>
    <w:lvl w:ilvl="0" w:tplc="A650F9B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75700FF7"/>
    <w:multiLevelType w:val="multilevel"/>
    <w:tmpl w:val="556469F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3886456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779236">
    <w:abstractNumId w:val="3"/>
  </w:num>
  <w:num w:numId="3" w16cid:durableId="17878474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745325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269757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9611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648896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2081051822">
    <w:abstractNumId w:val="27"/>
  </w:num>
  <w:num w:numId="9" w16cid:durableId="409622742">
    <w:abstractNumId w:val="26"/>
  </w:num>
  <w:num w:numId="10" w16cid:durableId="941645395">
    <w:abstractNumId w:val="22"/>
  </w:num>
  <w:num w:numId="11" w16cid:durableId="532889995">
    <w:abstractNumId w:val="6"/>
  </w:num>
  <w:num w:numId="12" w16cid:durableId="1543981008">
    <w:abstractNumId w:val="23"/>
  </w:num>
  <w:num w:numId="13" w16cid:durableId="1248734951">
    <w:abstractNumId w:val="13"/>
  </w:num>
  <w:num w:numId="14" w16cid:durableId="3910763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45507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0831741">
    <w:abstractNumId w:val="21"/>
  </w:num>
  <w:num w:numId="17" w16cid:durableId="900485490">
    <w:abstractNumId w:val="0"/>
  </w:num>
  <w:num w:numId="18" w16cid:durableId="337737773">
    <w:abstractNumId w:val="7"/>
  </w:num>
  <w:num w:numId="19" w16cid:durableId="903686483">
    <w:abstractNumId w:val="2"/>
  </w:num>
  <w:num w:numId="20" w16cid:durableId="1461994143">
    <w:abstractNumId w:val="20"/>
  </w:num>
  <w:num w:numId="21" w16cid:durableId="1301695180">
    <w:abstractNumId w:val="17"/>
  </w:num>
  <w:num w:numId="22" w16cid:durableId="508645460">
    <w:abstractNumId w:val="15"/>
  </w:num>
  <w:num w:numId="23" w16cid:durableId="1289776106">
    <w:abstractNumId w:val="28"/>
  </w:num>
  <w:num w:numId="24" w16cid:durableId="1192062967">
    <w:abstractNumId w:val="14"/>
  </w:num>
  <w:num w:numId="25" w16cid:durableId="902452447">
    <w:abstractNumId w:val="4"/>
  </w:num>
  <w:num w:numId="26" w16cid:durableId="61411271">
    <w:abstractNumId w:val="16"/>
  </w:num>
  <w:num w:numId="27" w16cid:durableId="1953659026">
    <w:abstractNumId w:val="19"/>
  </w:num>
  <w:num w:numId="28" w16cid:durableId="264196383">
    <w:abstractNumId w:val="12"/>
  </w:num>
  <w:num w:numId="29" w16cid:durableId="1928103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C1"/>
    <w:rsid w:val="00005A32"/>
    <w:rsid w:val="00013FF4"/>
    <w:rsid w:val="001F2078"/>
    <w:rsid w:val="00553DCC"/>
    <w:rsid w:val="007761D1"/>
    <w:rsid w:val="00A23527"/>
    <w:rsid w:val="00A423F7"/>
    <w:rsid w:val="00A578C1"/>
    <w:rsid w:val="00AD263B"/>
    <w:rsid w:val="00C04717"/>
    <w:rsid w:val="00CB1CE4"/>
    <w:rsid w:val="00CC4903"/>
    <w:rsid w:val="00D51FFD"/>
    <w:rsid w:val="00DF7288"/>
    <w:rsid w:val="00EF78D6"/>
    <w:rsid w:val="00F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D819"/>
  <w15:chartTrackingRefBased/>
  <w15:docId w15:val="{37D069AB-D4B8-4C57-BFA2-D1D70D6A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7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7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78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7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78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7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7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7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7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7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7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78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78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78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78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78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78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78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7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7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7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7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7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78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8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78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7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78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7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19</Pages>
  <Words>4412</Words>
  <Characters>26477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Damek</dc:creator>
  <cp:keywords/>
  <dc:description/>
  <cp:lastModifiedBy>Małgorzata Damek</cp:lastModifiedBy>
  <cp:revision>12</cp:revision>
  <dcterms:created xsi:type="dcterms:W3CDTF">2025-09-06T14:31:00Z</dcterms:created>
  <dcterms:modified xsi:type="dcterms:W3CDTF">2025-09-09T18:55:00Z</dcterms:modified>
</cp:coreProperties>
</file>