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8" w:rsidRDefault="00337DC6" w:rsidP="00700C08">
      <w:pPr>
        <w:pStyle w:val="Bezodstpw"/>
        <w:jc w:val="right"/>
      </w:pPr>
      <w:r>
        <w:t>Z</w:t>
      </w:r>
      <w:r w:rsidR="00700C08">
        <w:t xml:space="preserve">ałącznik nr 1 do Zarządzenia nr 1/2020-2021 </w:t>
      </w:r>
    </w:p>
    <w:p w:rsidR="00700C08" w:rsidRPr="00C47B13" w:rsidRDefault="00700C08" w:rsidP="00700C08">
      <w:pPr>
        <w:pStyle w:val="Bezodstpw"/>
        <w:jc w:val="right"/>
      </w:pPr>
      <w:r>
        <w:t xml:space="preserve">dyrektora szkoły z dnia  </w:t>
      </w:r>
      <w:r w:rsidR="00B17A7C">
        <w:t>28</w:t>
      </w:r>
      <w:r>
        <w:t>.0</w:t>
      </w:r>
      <w:r w:rsidR="00B17A7C">
        <w:t>8</w:t>
      </w:r>
      <w:r>
        <w:t xml:space="preserve">.2020r. </w:t>
      </w:r>
    </w:p>
    <w:p w:rsidR="00700C08" w:rsidRDefault="00700C08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00C08" w:rsidRDefault="00700C08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00C08" w:rsidRDefault="00700C08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  <w:r w:rsidRPr="00224038">
        <w:rPr>
          <w:rFonts w:cs="Calibri"/>
          <w:b/>
          <w:sz w:val="56"/>
          <w:szCs w:val="56"/>
        </w:rPr>
        <w:t xml:space="preserve">REGULAMIN FUNKCJONOWANIA SZKOŁY PODSTAWOWEJ NR 2 </w:t>
      </w:r>
      <w:r>
        <w:rPr>
          <w:rFonts w:cs="Calibri"/>
          <w:b/>
          <w:sz w:val="56"/>
          <w:szCs w:val="56"/>
        </w:rPr>
        <w:br/>
      </w:r>
      <w:r w:rsidRPr="00224038">
        <w:rPr>
          <w:rFonts w:cs="Calibri"/>
          <w:b/>
          <w:sz w:val="56"/>
          <w:szCs w:val="56"/>
        </w:rPr>
        <w:t xml:space="preserve">IM. JULIANA FAŁATA W BYSTREJ </w:t>
      </w:r>
      <w:r>
        <w:rPr>
          <w:rFonts w:cs="Calibri"/>
          <w:b/>
          <w:sz w:val="56"/>
          <w:szCs w:val="56"/>
        </w:rPr>
        <w:br/>
      </w:r>
      <w:r w:rsidRPr="00224038">
        <w:rPr>
          <w:rFonts w:cs="Calibri"/>
          <w:b/>
          <w:sz w:val="56"/>
          <w:szCs w:val="56"/>
        </w:rPr>
        <w:t xml:space="preserve">Z ODDZIAŁAMI SPORTOWYMI </w:t>
      </w:r>
      <w:r>
        <w:rPr>
          <w:rFonts w:cs="Calibri"/>
          <w:b/>
          <w:sz w:val="56"/>
          <w:szCs w:val="56"/>
        </w:rPr>
        <w:br/>
      </w:r>
      <w:r w:rsidRPr="00224038">
        <w:rPr>
          <w:rFonts w:cs="Calibri"/>
          <w:b/>
          <w:sz w:val="56"/>
          <w:szCs w:val="56"/>
        </w:rPr>
        <w:t>W CZASIE EPIDEMII</w:t>
      </w:r>
    </w:p>
    <w:p w:rsidR="007F24D7" w:rsidRDefault="007F24D7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F24D7" w:rsidRDefault="007F24D7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F24D7" w:rsidRDefault="007F24D7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F24D7" w:rsidRDefault="007F24D7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F24D7" w:rsidRDefault="007F24D7" w:rsidP="00700C08">
      <w:pPr>
        <w:spacing w:after="0" w:line="360" w:lineRule="auto"/>
        <w:jc w:val="center"/>
        <w:rPr>
          <w:rFonts w:cs="Calibri"/>
          <w:b/>
          <w:sz w:val="56"/>
          <w:szCs w:val="56"/>
        </w:rPr>
      </w:pPr>
    </w:p>
    <w:p w:rsidR="007F24D7" w:rsidRPr="007F24D7" w:rsidRDefault="008F474B" w:rsidP="00700C08">
      <w:pPr>
        <w:spacing w:after="0" w:line="36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Wariant A – kształcenie stacjonarne</w:t>
      </w:r>
    </w:p>
    <w:p w:rsidR="008F474B" w:rsidRDefault="008F474B" w:rsidP="00700C08">
      <w:pPr>
        <w:spacing w:after="0" w:line="360" w:lineRule="auto"/>
        <w:ind w:left="709" w:hanging="709"/>
        <w:jc w:val="center"/>
        <w:rPr>
          <w:rFonts w:cs="Calibri"/>
          <w:sz w:val="24"/>
          <w:szCs w:val="24"/>
        </w:rPr>
      </w:pPr>
      <w:bookmarkStart w:id="0" w:name="_Hlk36298239"/>
    </w:p>
    <w:p w:rsidR="00700C08" w:rsidRPr="00595CBA" w:rsidRDefault="00700C08" w:rsidP="00700C08">
      <w:pPr>
        <w:spacing w:after="0" w:line="360" w:lineRule="auto"/>
        <w:ind w:left="709" w:hanging="709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 w:rsidRPr="00595CBA">
        <w:rPr>
          <w:rFonts w:eastAsia="Times New Roman" w:cs="Calibri"/>
          <w:b/>
          <w:bCs/>
          <w:color w:val="000000"/>
          <w:kern w:val="24"/>
          <w:sz w:val="24"/>
          <w:szCs w:val="24"/>
        </w:rPr>
        <w:lastRenderedPageBreak/>
        <w:t xml:space="preserve">§ </w:t>
      </w:r>
      <w:bookmarkEnd w:id="0"/>
      <w:r>
        <w:rPr>
          <w:rFonts w:eastAsia="Times New Roman" w:cs="Calibri"/>
          <w:b/>
          <w:bCs/>
          <w:color w:val="000000"/>
          <w:kern w:val="24"/>
          <w:sz w:val="24"/>
          <w:szCs w:val="24"/>
        </w:rPr>
        <w:t>1</w:t>
      </w:r>
    </w:p>
    <w:p w:rsidR="00700C08" w:rsidRPr="00595CBA" w:rsidRDefault="00700C08" w:rsidP="00700C08">
      <w:pPr>
        <w:spacing w:after="0" w:line="360" w:lineRule="auto"/>
        <w:ind w:left="709" w:hanging="709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>
        <w:rPr>
          <w:rFonts w:eastAsia="Times New Roman" w:cs="Calibri"/>
          <w:b/>
          <w:bCs/>
          <w:color w:val="000000"/>
          <w:kern w:val="24"/>
          <w:sz w:val="24"/>
          <w:szCs w:val="24"/>
        </w:rPr>
        <w:t>Zadania administracyjne szkoły</w:t>
      </w:r>
    </w:p>
    <w:p w:rsidR="00700C08" w:rsidRPr="0046419D" w:rsidRDefault="00700C08" w:rsidP="00700C0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kern w:val="24"/>
        </w:rPr>
      </w:pPr>
      <w:r w:rsidRPr="00595CBA">
        <w:rPr>
          <w:rFonts w:ascii="Calibri" w:hAnsi="Calibri" w:cs="Calibri"/>
          <w:color w:val="000000"/>
          <w:kern w:val="24"/>
        </w:rPr>
        <w:t>Sprawy administracyjne adresowane do dyrektora,  rady pedagogicznej, rady rodziców należy kierować do sekretariatu szkoły w formie</w:t>
      </w:r>
      <w:r>
        <w:rPr>
          <w:rFonts w:ascii="Calibri" w:hAnsi="Calibri" w:cs="Calibri"/>
          <w:color w:val="000000"/>
          <w:kern w:val="24"/>
        </w:rPr>
        <w:t xml:space="preserve"> elektronicznej na adres sp2bystra@onet.pl</w:t>
      </w:r>
      <w:r w:rsidRPr="00595CBA">
        <w:rPr>
          <w:rFonts w:ascii="Calibri" w:hAnsi="Calibri" w:cs="Calibri"/>
          <w:color w:val="000000"/>
          <w:kern w:val="24"/>
        </w:rPr>
        <w:t xml:space="preserve"> , kontaktować się  telefonicznie  pod numer</w:t>
      </w:r>
      <w:r>
        <w:rPr>
          <w:rFonts w:ascii="Calibri" w:hAnsi="Calibri" w:cs="Calibri"/>
          <w:color w:val="000000"/>
          <w:kern w:val="24"/>
        </w:rPr>
        <w:t xml:space="preserve"> 33- 8171336 </w:t>
      </w:r>
      <w:r w:rsidRPr="0046419D">
        <w:rPr>
          <w:rFonts w:ascii="Calibri" w:hAnsi="Calibri" w:cs="Calibri"/>
          <w:kern w:val="24"/>
        </w:rPr>
        <w:t xml:space="preserve">lub bezpośrednio po telefonicznym uzgodnieniu sprawy, czasu i miejsca załatwienia jej </w:t>
      </w:r>
      <w:r>
        <w:rPr>
          <w:rFonts w:ascii="Calibri" w:hAnsi="Calibri" w:cs="Calibri"/>
          <w:kern w:val="24"/>
        </w:rPr>
        <w:br/>
      </w:r>
      <w:r w:rsidRPr="0046419D">
        <w:rPr>
          <w:rFonts w:ascii="Calibri" w:hAnsi="Calibri" w:cs="Calibri"/>
          <w:kern w:val="24"/>
        </w:rPr>
        <w:t>w szko</w:t>
      </w:r>
      <w:r>
        <w:rPr>
          <w:rFonts w:ascii="Calibri" w:hAnsi="Calibri" w:cs="Calibri"/>
          <w:kern w:val="24"/>
        </w:rPr>
        <w:t>le (rejestr wizyt).</w:t>
      </w:r>
    </w:p>
    <w:p w:rsidR="00700C08" w:rsidRPr="00290AE4" w:rsidRDefault="00700C08" w:rsidP="00700C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 w:rsidRPr="00595CBA">
        <w:rPr>
          <w:rFonts w:ascii="Calibri" w:hAnsi="Calibri" w:cs="Calibri"/>
        </w:rPr>
        <w:t>D</w:t>
      </w:r>
      <w:r w:rsidRPr="00595CBA">
        <w:rPr>
          <w:rFonts w:ascii="Calibri" w:hAnsi="Calibri" w:cs="Calibri"/>
          <w:color w:val="000000"/>
          <w:kern w:val="24"/>
        </w:rPr>
        <w:t>yrektor kontaktuje się z rodzicami i interesantami zdalnie, korzystając z</w:t>
      </w:r>
      <w:r>
        <w:rPr>
          <w:rFonts w:ascii="Calibri" w:hAnsi="Calibri" w:cs="Calibri"/>
          <w:color w:val="000000"/>
          <w:kern w:val="24"/>
        </w:rPr>
        <w:t xml:space="preserve"> e-dziennika, </w:t>
      </w:r>
      <w:r w:rsidRPr="00595CBA">
        <w:rPr>
          <w:rFonts w:ascii="Calibri" w:hAnsi="Calibri" w:cs="Calibri"/>
          <w:color w:val="000000"/>
          <w:kern w:val="24"/>
        </w:rPr>
        <w:t>poczty elektronicznej:</w:t>
      </w:r>
      <w:r>
        <w:rPr>
          <w:rFonts w:ascii="Calibri" w:hAnsi="Calibri" w:cs="Calibri"/>
        </w:rPr>
        <w:t xml:space="preserve"> e-mail sp2bystra@onet</w:t>
      </w:r>
      <w:r w:rsidRPr="00595CBA">
        <w:rPr>
          <w:rFonts w:ascii="Calibri" w:hAnsi="Calibri" w:cs="Calibri"/>
        </w:rPr>
        <w:t xml:space="preserve"> lub telefonicznie pod numerem </w:t>
      </w:r>
      <w:r>
        <w:rPr>
          <w:rFonts w:ascii="Calibri" w:hAnsi="Calibri" w:cs="Calibri"/>
        </w:rPr>
        <w:t>33-8171336</w:t>
      </w:r>
      <w:r w:rsidRPr="00595CBA">
        <w:rPr>
          <w:rFonts w:ascii="Calibri" w:hAnsi="Calibri" w:cs="Calibri"/>
        </w:rPr>
        <w:t xml:space="preserve">, </w:t>
      </w:r>
      <w:r w:rsidRPr="0046419D">
        <w:rPr>
          <w:rFonts w:ascii="Calibri" w:hAnsi="Calibri" w:cs="Calibri"/>
          <w:color w:val="000000"/>
        </w:rPr>
        <w:t>a także bezpośrednio na podstawie wcześniejsze</w:t>
      </w:r>
      <w:r>
        <w:rPr>
          <w:rFonts w:ascii="Calibri" w:hAnsi="Calibri" w:cs="Calibri"/>
          <w:color w:val="000000"/>
        </w:rPr>
        <w:t xml:space="preserve">go ustalenia terminu spotkania (rejestr wizyt). </w:t>
      </w:r>
    </w:p>
    <w:p w:rsidR="00700C08" w:rsidRPr="0046419D" w:rsidRDefault="00700C08" w:rsidP="00700C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>W miarę możliwości ogranicza się do niezbędnego minimum przebywanie w szkole osób z zewnątrz. (Na teren szkoły mogą wejść tylko osoby bez objawów chorobowych sugerujących infekcję dróg oddechowych, w wyznaczonych obszarach, obowiązuje je stosowanie środków ochronnych: osłona ust i nosa, dezynfekcja rąk lub rękawiczki jednorazowe).</w:t>
      </w:r>
    </w:p>
    <w:p w:rsidR="00700C08" w:rsidRPr="0046419D" w:rsidRDefault="00700C08" w:rsidP="00700C08">
      <w:pPr>
        <w:pStyle w:val="Akapitzlist"/>
        <w:spacing w:line="360" w:lineRule="auto"/>
        <w:jc w:val="both"/>
        <w:rPr>
          <w:rFonts w:ascii="Calibri" w:hAnsi="Calibri" w:cs="Calibri"/>
          <w:i/>
          <w:iCs/>
          <w:color w:val="000000"/>
        </w:rPr>
      </w:pPr>
    </w:p>
    <w:p w:rsidR="00700C08" w:rsidRPr="00595CBA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 w:rsidRPr="00595CBA">
        <w:rPr>
          <w:rFonts w:ascii="Calibri" w:hAnsi="Calibri" w:cs="Calibri"/>
          <w:b/>
          <w:bCs/>
          <w:color w:val="000000"/>
          <w:kern w:val="24"/>
        </w:rPr>
        <w:t>§</w:t>
      </w:r>
      <w:r>
        <w:rPr>
          <w:rFonts w:ascii="Calibri" w:hAnsi="Calibri" w:cs="Calibri"/>
          <w:b/>
          <w:bCs/>
          <w:color w:val="000000"/>
          <w:kern w:val="24"/>
        </w:rPr>
        <w:t xml:space="preserve"> 2</w:t>
      </w: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 xml:space="preserve">Ogólna organizacja działalności </w:t>
      </w:r>
      <w:proofErr w:type="spellStart"/>
      <w:r>
        <w:rPr>
          <w:rFonts w:ascii="Calibri" w:hAnsi="Calibri" w:cs="Calibri"/>
          <w:b/>
          <w:bCs/>
          <w:color w:val="000000"/>
          <w:kern w:val="24"/>
        </w:rPr>
        <w:t>dydaktyczno-wychowawczo-opiekuńczej</w:t>
      </w:r>
      <w:proofErr w:type="spellEnd"/>
    </w:p>
    <w:p w:rsidR="00700C08" w:rsidRPr="00595CBA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</w:rPr>
      </w:pPr>
    </w:p>
    <w:p w:rsidR="00700C08" w:rsidRPr="008546B1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595CBA">
        <w:rPr>
          <w:rFonts w:ascii="Calibri" w:hAnsi="Calibri" w:cs="Calibri"/>
          <w:color w:val="000000"/>
          <w:kern w:val="24"/>
        </w:rPr>
        <w:t>W szkole mogą przebywać osoby, u których nie ma widocznych objawów chorob</w:t>
      </w:r>
      <w:r>
        <w:rPr>
          <w:rFonts w:ascii="Calibri" w:hAnsi="Calibri" w:cs="Calibri"/>
          <w:color w:val="000000"/>
          <w:kern w:val="24"/>
        </w:rPr>
        <w:t xml:space="preserve">y wskazującej na infekcję dróg oddechowych ( objawy charakterystyczne dla COVID-19, np. temperatura powyżej 37,5°C ) oraz gdy domownicy nie przebywają na kwarantannie lub w izolacji w warunkach domowych. </w:t>
      </w:r>
    </w:p>
    <w:p w:rsidR="00700C08" w:rsidRPr="0021072E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8546B1">
        <w:rPr>
          <w:rFonts w:ascii="Calibri" w:hAnsi="Calibri" w:cs="Calibri"/>
          <w:color w:val="000000"/>
          <w:lang w:bidi="pl-PL"/>
        </w:rPr>
        <w:t xml:space="preserve">Przy wejściu do budynku szkoły zamieszczona jest informacja o </w:t>
      </w:r>
      <w:r w:rsidRPr="008546B1">
        <w:rPr>
          <w:rFonts w:ascii="Calibri" w:hAnsi="Calibri" w:cs="Calibri"/>
          <w:lang w:bidi="pl-PL"/>
        </w:rPr>
        <w:t xml:space="preserve">obowiązku </w:t>
      </w:r>
      <w:r>
        <w:rPr>
          <w:rFonts w:ascii="Calibri" w:hAnsi="Calibri" w:cs="Calibri"/>
          <w:lang w:bidi="pl-PL"/>
        </w:rPr>
        <w:t xml:space="preserve">zasłaniania ust i nosa, </w:t>
      </w:r>
      <w:r w:rsidRPr="008546B1">
        <w:rPr>
          <w:rFonts w:ascii="Calibri" w:hAnsi="Calibri" w:cs="Calibri"/>
          <w:lang w:bidi="pl-PL"/>
        </w:rPr>
        <w:t>dezynfekowania rąk oraz instrukcja</w:t>
      </w:r>
      <w:r w:rsidRPr="008546B1">
        <w:rPr>
          <w:rFonts w:ascii="Calibri" w:hAnsi="Calibri" w:cs="Calibri"/>
          <w:color w:val="000000"/>
          <w:lang w:bidi="pl-PL"/>
        </w:rPr>
        <w:t xml:space="preserve"> użycia środka dezynfekującego. </w:t>
      </w:r>
      <w:r>
        <w:rPr>
          <w:rFonts w:ascii="Calibri" w:hAnsi="Calibri" w:cs="Calibri"/>
          <w:color w:val="000000"/>
          <w:lang w:bidi="pl-PL"/>
        </w:rPr>
        <w:t>(</w:t>
      </w:r>
      <w:r w:rsidRPr="008546B1">
        <w:rPr>
          <w:rFonts w:ascii="Calibri" w:hAnsi="Calibri" w:cs="Calibri"/>
          <w:color w:val="000000"/>
          <w:lang w:bidi="pl-PL"/>
        </w:rPr>
        <w:t xml:space="preserve">Wszystkim wchodzącym do budynku szkoły umożliwia się skorzystanie </w:t>
      </w:r>
      <w:r w:rsidRPr="008546B1">
        <w:rPr>
          <w:rFonts w:ascii="Calibri" w:hAnsi="Calibri" w:cs="Calibri"/>
          <w:color w:val="000000"/>
          <w:lang w:bidi="pl-PL"/>
        </w:rPr>
        <w:br/>
        <w:t>z płynu do dezynfekcji rąk</w:t>
      </w:r>
      <w:r>
        <w:rPr>
          <w:rFonts w:ascii="Calibri" w:hAnsi="Calibri" w:cs="Calibri"/>
          <w:color w:val="000000"/>
          <w:lang w:bidi="pl-PL"/>
        </w:rPr>
        <w:t>).</w:t>
      </w:r>
    </w:p>
    <w:p w:rsidR="00700C08" w:rsidRPr="00E627B6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Na stronie internetowej szkoły oraz przy wejściu do szkoły </w:t>
      </w:r>
      <w:r w:rsidRPr="00005ABD">
        <w:rPr>
          <w:rFonts w:ascii="Calibri" w:hAnsi="Calibri" w:cs="Calibri"/>
          <w:color w:val="000000"/>
          <w:kern w:val="24"/>
        </w:rPr>
        <w:t>dostępne</w:t>
      </w:r>
      <w:r>
        <w:rPr>
          <w:rFonts w:ascii="Calibri" w:hAnsi="Calibri" w:cs="Calibri"/>
          <w:color w:val="000000"/>
          <w:kern w:val="24"/>
        </w:rPr>
        <w:t xml:space="preserve"> są informacje</w:t>
      </w:r>
      <w:r w:rsidRPr="00005ABD">
        <w:rPr>
          <w:rFonts w:ascii="Calibri" w:hAnsi="Calibri" w:cs="Calibri"/>
          <w:color w:val="000000"/>
          <w:kern w:val="24"/>
        </w:rPr>
        <w:t xml:space="preserve"> opracowane przez Ministerstwo Zdrowia zawierające pouczenia</w:t>
      </w:r>
      <w:r>
        <w:rPr>
          <w:rFonts w:ascii="Calibri" w:hAnsi="Calibri" w:cs="Calibri"/>
          <w:color w:val="000000"/>
          <w:kern w:val="24"/>
        </w:rPr>
        <w:t>,</w:t>
      </w:r>
      <w:r w:rsidRPr="00005ABD">
        <w:rPr>
          <w:rFonts w:ascii="Calibri" w:hAnsi="Calibri" w:cs="Calibri"/>
          <w:color w:val="000000"/>
          <w:kern w:val="24"/>
        </w:rPr>
        <w:t xml:space="preserve"> jak należy postępować w przypadku stwierdzenia objawów zakażenia, numery telefonów </w:t>
      </w:r>
      <w:r w:rsidRPr="00005ABD">
        <w:rPr>
          <w:rFonts w:ascii="Calibri" w:hAnsi="Calibri" w:cs="Calibri"/>
          <w:color w:val="000000"/>
          <w:kern w:val="24"/>
        </w:rPr>
        <w:lastRenderedPageBreak/>
        <w:t>instytucji</w:t>
      </w:r>
      <w:r>
        <w:rPr>
          <w:rFonts w:ascii="Calibri" w:hAnsi="Calibri" w:cs="Calibri"/>
          <w:color w:val="000000"/>
          <w:kern w:val="24"/>
        </w:rPr>
        <w:t>,</w:t>
      </w:r>
      <w:r w:rsidRPr="00005ABD">
        <w:rPr>
          <w:rFonts w:ascii="Calibri" w:hAnsi="Calibri" w:cs="Calibri"/>
          <w:color w:val="000000"/>
          <w:kern w:val="24"/>
        </w:rPr>
        <w:t xml:space="preserve"> z którymi należy się kontaktować, a także wytyczne sanitarne </w:t>
      </w:r>
      <w:r>
        <w:rPr>
          <w:rFonts w:ascii="Calibri" w:hAnsi="Calibri" w:cs="Calibri"/>
          <w:color w:val="000000"/>
          <w:kern w:val="24"/>
        </w:rPr>
        <w:t xml:space="preserve">odnoszące się do </w:t>
      </w:r>
      <w:r w:rsidRPr="00005ABD">
        <w:rPr>
          <w:rFonts w:ascii="Calibri" w:hAnsi="Calibri" w:cs="Calibri"/>
          <w:color w:val="000000"/>
          <w:kern w:val="24"/>
        </w:rPr>
        <w:t xml:space="preserve"> szkoły oraz komunikaty dotyczące organizacji pracy szkoły w czasie epidemii.</w:t>
      </w:r>
    </w:p>
    <w:p w:rsidR="00700C08" w:rsidRPr="00E627B6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Rodzice zobowiązani są wysyłać do szkoły</w:t>
      </w:r>
      <w:r w:rsidRPr="00B87C06">
        <w:rPr>
          <w:rFonts w:ascii="Calibri" w:hAnsi="Calibri" w:cs="Calibri"/>
        </w:rPr>
        <w:t xml:space="preserve"> wyłącznie dzieci zdrowe – bez objawów chorobowych. Jeżeli istnieje uzasadnione podejrzenie, że dziecko jest chore i może zarażać inne </w:t>
      </w:r>
      <w:proofErr w:type="spellStart"/>
      <w:r w:rsidRPr="00B87C06">
        <w:rPr>
          <w:rFonts w:ascii="Calibri" w:hAnsi="Calibri" w:cs="Calibri"/>
        </w:rPr>
        <w:t>dzieci</w:t>
      </w:r>
      <w:r>
        <w:rPr>
          <w:rFonts w:ascii="Calibri" w:hAnsi="Calibri" w:cs="Calibri"/>
        </w:rPr>
        <w:t>,z</w:t>
      </w:r>
      <w:r w:rsidRPr="00B87C06">
        <w:rPr>
          <w:rFonts w:ascii="Calibri" w:hAnsi="Calibri" w:cs="Calibri"/>
        </w:rPr>
        <w:t>aleca</w:t>
      </w:r>
      <w:proofErr w:type="spellEnd"/>
      <w:r w:rsidRPr="00B87C06">
        <w:rPr>
          <w:rFonts w:ascii="Calibri" w:hAnsi="Calibri" w:cs="Calibri"/>
        </w:rPr>
        <w:t xml:space="preserve"> się w takiej sytuacji </w:t>
      </w:r>
      <w:r>
        <w:rPr>
          <w:rFonts w:ascii="Calibri" w:hAnsi="Calibri" w:cs="Calibri"/>
        </w:rPr>
        <w:t xml:space="preserve">pozostawienie dziecka w domu </w:t>
      </w:r>
      <w:r>
        <w:rPr>
          <w:rFonts w:ascii="Calibri" w:hAnsi="Calibri" w:cs="Calibri"/>
        </w:rPr>
        <w:br/>
        <w:t xml:space="preserve">i </w:t>
      </w:r>
      <w:proofErr w:type="spellStart"/>
      <w:r w:rsidRPr="00B87C06">
        <w:rPr>
          <w:rFonts w:ascii="Calibri" w:hAnsi="Calibri" w:cs="Calibri"/>
        </w:rPr>
        <w:t>kontaktz</w:t>
      </w:r>
      <w:proofErr w:type="spellEnd"/>
      <w:r w:rsidRPr="00B87C06">
        <w:rPr>
          <w:rFonts w:ascii="Calibri" w:hAnsi="Calibri" w:cs="Calibri"/>
        </w:rPr>
        <w:t xml:space="preserve"> lekarzem.</w:t>
      </w:r>
    </w:p>
    <w:p w:rsidR="00700C08" w:rsidRPr="00DD4097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</w:rPr>
        <w:t>Uczeń, u którego w czasie pobytu w szkole występują objawy mogące wskazywać na infekcję dróg oddechowych, jest izolowany w gabinecie pielęgniarki pod opieką wyznaczonego przez dyrektora pracownika. O fakcie tym zostają poinformowani rodzice/opiekunowie, których obowiązkiem jest jak najszybsze odebranie dziecka.</w:t>
      </w:r>
    </w:p>
    <w:p w:rsidR="00700C08" w:rsidRPr="00DD4097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</w:rPr>
        <w:t xml:space="preserve">Obowiązkiem rodziców jest również natychmiastowe poinformowanie dyrektora szkoły o  potwierdzonym zachorowaniu na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- 19 dziecka lub jakiegokolwiek innego członka rodziny pozostającego we wspólnym gospodarstwie domowym. </w:t>
      </w:r>
    </w:p>
    <w:p w:rsidR="00700C08" w:rsidRPr="00884EE8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</w:rPr>
        <w:t xml:space="preserve">Rodzice/prawni opiekunowie informują również dyrektora o objęciu kwarantanną lub nadzorem epidemiologicznym dziecka lub innego członka rodziny pozostającego we wspólnym gospodarstwie domowym. </w:t>
      </w:r>
    </w:p>
    <w:p w:rsidR="00700C08" w:rsidRPr="00005ABD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</w:rPr>
        <w:t xml:space="preserve">Wychowawcy klas sporządzają wykaz danych kontaktowych rodziców/opiekunów  zapewniający szybką komunikację w przypadku zachorowania ucznia lub </w:t>
      </w:r>
      <w:r>
        <w:rPr>
          <w:rFonts w:ascii="Calibri" w:hAnsi="Calibri" w:cs="Calibri"/>
        </w:rPr>
        <w:br/>
        <w:t>w przypadku stwierdzenia zakażenia w szkole.</w:t>
      </w:r>
    </w:p>
    <w:p w:rsidR="00700C08" w:rsidRPr="00981374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 w:rsidRPr="00005ABD">
        <w:rPr>
          <w:rFonts w:ascii="Calibri" w:hAnsi="Calibri" w:cs="Calibri"/>
          <w:color w:val="000000"/>
          <w:kern w:val="24"/>
        </w:rPr>
        <w:t>Na teren szkoły poza uczniami i pracownikami szkoły mogą wchodzić wyłącznie rodzice</w:t>
      </w:r>
      <w:r>
        <w:rPr>
          <w:rFonts w:ascii="Calibri" w:hAnsi="Calibri" w:cs="Calibri"/>
          <w:color w:val="000000"/>
          <w:kern w:val="24"/>
        </w:rPr>
        <w:t xml:space="preserve">/opiekunowie uczniów klas pierwszych. Obowiązuje zasada jeden uczeń- jeden rodzic/opiekun oraz zachowanie dystansu w stosunku do osób przebywających w tym otoczeniu (min. 1,5m), jak również zasłanianie ust i nosa. Rodzic wyznaczoną trasą odprowadza dziecko do szatni, a następnie niezwłocznie opuszcza budynek szkoły. </w:t>
      </w:r>
    </w:p>
    <w:p w:rsidR="00700C08" w:rsidRPr="005D4D75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Rodzice uczniów pozostałych klas odprowadzają dziecko pod drzwi wejściowe. </w:t>
      </w:r>
    </w:p>
    <w:p w:rsidR="00700C08" w:rsidRPr="00C57AA5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Rodzice/opiekunowie uczniów klas I-IV  zgłaszają chęć  odbioru dziecka pracownikowi szkoły dyżurującemu obok drzwi i oczekują przed budynkiem. </w:t>
      </w:r>
    </w:p>
    <w:p w:rsidR="00700C08" w:rsidRPr="00C57AA5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>Do budynku szkoły uczniowie wchodzą trzema wejściami:</w:t>
      </w:r>
    </w:p>
    <w:p w:rsidR="00700C08" w:rsidRPr="00C57AA5" w:rsidRDefault="00700C08" w:rsidP="00700C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Klasa I – wejście od strony boiska </w:t>
      </w:r>
    </w:p>
    <w:p w:rsidR="00700C08" w:rsidRPr="00C57AA5" w:rsidRDefault="00700C08" w:rsidP="00700C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Klasy II –IV – wejście drzwiami głównymi od ulicy </w:t>
      </w:r>
      <w:proofErr w:type="spellStart"/>
      <w:r>
        <w:rPr>
          <w:rFonts w:ascii="Calibri" w:hAnsi="Calibri" w:cs="Calibri"/>
          <w:color w:val="000000"/>
          <w:kern w:val="24"/>
        </w:rPr>
        <w:t>Szczyrkowskiej</w:t>
      </w:r>
      <w:proofErr w:type="spellEnd"/>
    </w:p>
    <w:p w:rsidR="00700C08" w:rsidRPr="00F05483" w:rsidRDefault="00700C08" w:rsidP="00700C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color w:val="000000"/>
          <w:kern w:val="24"/>
        </w:rPr>
        <w:lastRenderedPageBreak/>
        <w:t xml:space="preserve">Klasy VI-VIII – wejście boczne od ulicy </w:t>
      </w:r>
      <w:proofErr w:type="spellStart"/>
      <w:r>
        <w:rPr>
          <w:rFonts w:ascii="Calibri" w:hAnsi="Calibri" w:cs="Calibri"/>
          <w:color w:val="000000"/>
          <w:kern w:val="24"/>
        </w:rPr>
        <w:t>Szczyrkowskiej</w:t>
      </w:r>
      <w:proofErr w:type="spellEnd"/>
      <w:r>
        <w:rPr>
          <w:rFonts w:ascii="Calibri" w:hAnsi="Calibri" w:cs="Calibri"/>
          <w:color w:val="000000"/>
          <w:kern w:val="24"/>
        </w:rPr>
        <w:t xml:space="preserve"> </w:t>
      </w:r>
    </w:p>
    <w:p w:rsidR="00700C08" w:rsidRPr="00F05483" w:rsidRDefault="00700C08" w:rsidP="00700C0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iCs/>
          <w:color w:val="C00000"/>
          <w:kern w:val="24"/>
        </w:rPr>
      </w:pPr>
      <w:r w:rsidRPr="00F05483">
        <w:rPr>
          <w:rFonts w:ascii="Calibri" w:hAnsi="Calibri" w:cs="Calibri"/>
          <w:color w:val="000000"/>
          <w:kern w:val="24"/>
        </w:rPr>
        <w:t xml:space="preserve">Pracownicy obsługi przydzieleni są do wykonywania zadań na stanowisku pracy </w:t>
      </w:r>
      <w:r w:rsidRPr="00F05483">
        <w:rPr>
          <w:rFonts w:ascii="Calibri" w:hAnsi="Calibri" w:cs="Calibri"/>
          <w:color w:val="000000"/>
          <w:kern w:val="24"/>
        </w:rPr>
        <w:br/>
        <w:t xml:space="preserve">zgodnie z zakresem obowiązków. </w:t>
      </w:r>
    </w:p>
    <w:p w:rsidR="00700C08" w:rsidRDefault="00700C08" w:rsidP="008F474B">
      <w:pPr>
        <w:pStyle w:val="Akapitzlist"/>
        <w:spacing w:line="360" w:lineRule="auto"/>
        <w:ind w:left="0" w:firstLine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14.   W czasie zajęć szkolnych, po każdej przerwie, </w:t>
      </w:r>
      <w:r w:rsidRPr="00595CBA">
        <w:rPr>
          <w:rFonts w:ascii="Calibri" w:hAnsi="Calibri" w:cs="Calibri"/>
          <w:color w:val="000000"/>
          <w:kern w:val="24"/>
        </w:rPr>
        <w:t xml:space="preserve">bezpiecznymi środkami </w:t>
      </w:r>
      <w:r w:rsidR="008F474B">
        <w:rPr>
          <w:rFonts w:ascii="Calibri" w:hAnsi="Calibri" w:cs="Calibri"/>
          <w:color w:val="000000"/>
          <w:kern w:val="24"/>
        </w:rPr>
        <w:t xml:space="preserve">     </w:t>
      </w:r>
      <w:r w:rsidR="008F474B">
        <w:rPr>
          <w:rFonts w:ascii="Calibri" w:hAnsi="Calibri" w:cs="Calibri"/>
          <w:color w:val="000000"/>
          <w:kern w:val="24"/>
        </w:rPr>
        <w:tab/>
      </w:r>
      <w:r w:rsidRPr="00595CBA">
        <w:rPr>
          <w:rFonts w:ascii="Calibri" w:hAnsi="Calibri" w:cs="Calibri"/>
          <w:color w:val="000000"/>
          <w:kern w:val="24"/>
        </w:rPr>
        <w:t>odkażającymi</w:t>
      </w:r>
      <w:r w:rsidR="008F474B">
        <w:rPr>
          <w:rFonts w:ascii="Calibri" w:hAnsi="Calibri" w:cs="Calibri"/>
          <w:color w:val="000000"/>
          <w:kern w:val="24"/>
        </w:rPr>
        <w:t xml:space="preserve"> </w:t>
      </w:r>
      <w:r w:rsidRPr="00595CBA">
        <w:rPr>
          <w:rFonts w:ascii="Calibri" w:hAnsi="Calibri" w:cs="Calibri"/>
          <w:color w:val="000000"/>
          <w:kern w:val="24"/>
        </w:rPr>
        <w:t xml:space="preserve">wycierane są </w:t>
      </w:r>
      <w:r>
        <w:rPr>
          <w:rFonts w:ascii="Calibri" w:hAnsi="Calibri" w:cs="Calibri"/>
          <w:color w:val="000000"/>
          <w:kern w:val="24"/>
        </w:rPr>
        <w:t>ciągi komunikacyjne</w:t>
      </w:r>
      <w:r w:rsidRPr="00595CBA">
        <w:rPr>
          <w:rFonts w:ascii="Calibri" w:hAnsi="Calibri" w:cs="Calibri"/>
          <w:color w:val="000000"/>
          <w:kern w:val="24"/>
        </w:rPr>
        <w:t>, kl</w:t>
      </w:r>
      <w:r>
        <w:rPr>
          <w:rFonts w:ascii="Calibri" w:hAnsi="Calibri" w:cs="Calibri"/>
          <w:color w:val="000000"/>
          <w:kern w:val="24"/>
        </w:rPr>
        <w:t xml:space="preserve">amki, uchwyty, poręcze,  </w:t>
      </w:r>
      <w:r w:rsidR="008F474B"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 xml:space="preserve">przeprowadzana jest dezynfekcja toalet oraz wietrzenie korytarzy. Czynności te </w:t>
      </w:r>
      <w:r w:rsidR="008F474B">
        <w:rPr>
          <w:rFonts w:ascii="Calibri" w:hAnsi="Calibri" w:cs="Calibri"/>
          <w:color w:val="000000"/>
          <w:kern w:val="24"/>
        </w:rPr>
        <w:t xml:space="preserve">  </w:t>
      </w:r>
      <w:r w:rsidR="008F474B"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>odnotowywane są w karcie   monitoringu.</w:t>
      </w:r>
    </w:p>
    <w:p w:rsidR="00700C08" w:rsidRPr="00876EEB" w:rsidRDefault="00700C08" w:rsidP="00700C08">
      <w:pPr>
        <w:pStyle w:val="Akapitzlist"/>
        <w:spacing w:line="360" w:lineRule="auto"/>
        <w:ind w:left="0" w:firstLine="426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15. </w:t>
      </w:r>
      <w:r>
        <w:rPr>
          <w:rFonts w:ascii="Calibri" w:hAnsi="Calibri" w:cs="Calibri"/>
        </w:rPr>
        <w:t xml:space="preserve"> W sali gimnastycznej sprzęt sportowy oraz podłoga są myte detergentem lub </w:t>
      </w:r>
      <w:r>
        <w:rPr>
          <w:rFonts w:ascii="Calibri" w:hAnsi="Calibri" w:cs="Calibri"/>
        </w:rPr>
        <w:tab/>
        <w:t xml:space="preserve">zdezynfekowane po każdym dniu zajęć, a w miarę  możliwości po każdych </w:t>
      </w:r>
      <w:r w:rsidR="008F474B">
        <w:rPr>
          <w:rFonts w:ascii="Calibri" w:hAnsi="Calibri" w:cs="Calibri"/>
        </w:rPr>
        <w:tab/>
      </w:r>
      <w:r>
        <w:rPr>
          <w:rFonts w:ascii="Calibri" w:hAnsi="Calibri" w:cs="Calibri"/>
        </w:rPr>
        <w:t>zajęciach.</w:t>
      </w:r>
    </w:p>
    <w:p w:rsidR="00700C08" w:rsidRDefault="00700C08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16.  W sanitariatach oraz obok umywalek w salach lekcyjnych i innych pomieszczeniach   </w:t>
      </w:r>
    </w:p>
    <w:p w:rsidR="00700C08" w:rsidRDefault="00700C08" w:rsidP="00700C08">
      <w:pPr>
        <w:pStyle w:val="Akapitzlist"/>
        <w:spacing w:line="360" w:lineRule="auto"/>
        <w:ind w:left="360" w:firstLine="348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umieszczone są </w:t>
      </w:r>
      <w:r w:rsidRPr="00595CBA">
        <w:rPr>
          <w:rFonts w:ascii="Calibri" w:hAnsi="Calibri" w:cs="Calibri"/>
          <w:color w:val="000000"/>
          <w:kern w:val="24"/>
        </w:rPr>
        <w:t xml:space="preserve"> plakaty pr</w:t>
      </w:r>
      <w:r>
        <w:rPr>
          <w:rFonts w:ascii="Calibri" w:hAnsi="Calibri" w:cs="Calibri"/>
          <w:color w:val="000000"/>
          <w:kern w:val="24"/>
        </w:rPr>
        <w:t xml:space="preserve">ezentujące prawidłowe mycie rąk, a przy dozownikach </w:t>
      </w:r>
      <w:r>
        <w:rPr>
          <w:rFonts w:ascii="Calibri" w:hAnsi="Calibri" w:cs="Calibri"/>
          <w:color w:val="000000"/>
          <w:kern w:val="24"/>
        </w:rPr>
        <w:br/>
        <w:t xml:space="preserve">      z płynem instrukcje ich używania. </w:t>
      </w:r>
    </w:p>
    <w:p w:rsidR="00700C08" w:rsidRDefault="00700C08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17. W każdej sali zajęć znajduje się płyn do dezynfekowania stanowiska pracy. Po     </w:t>
      </w:r>
    </w:p>
    <w:p w:rsidR="00700C08" w:rsidRPr="00581DE1" w:rsidRDefault="00700C08" w:rsidP="00700C08">
      <w:pPr>
        <w:pStyle w:val="Akapitzlist"/>
        <w:spacing w:line="360" w:lineRule="auto"/>
        <w:ind w:left="360" w:firstLine="348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zajęciach nauczyciel obowiązkowo dezynfekuje biurko oraz wietrzy klasę. </w:t>
      </w:r>
    </w:p>
    <w:p w:rsidR="00700C08" w:rsidRPr="00581DE1" w:rsidRDefault="00700C08" w:rsidP="00700C08">
      <w:pPr>
        <w:pStyle w:val="Akapitzlist"/>
        <w:spacing w:line="360" w:lineRule="auto"/>
        <w:ind w:left="0" w:firstLine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18. </w:t>
      </w:r>
      <w:r w:rsidRPr="00595CBA">
        <w:rPr>
          <w:rFonts w:ascii="Calibri" w:hAnsi="Calibri" w:cs="Calibri"/>
          <w:color w:val="000000"/>
          <w:kern w:val="24"/>
        </w:rPr>
        <w:t xml:space="preserve">Po zakończeniu zajęć szkolnych, pomieszczenia </w:t>
      </w:r>
      <w:r>
        <w:rPr>
          <w:rFonts w:ascii="Calibri" w:hAnsi="Calibri" w:cs="Calibri"/>
          <w:color w:val="000000"/>
          <w:kern w:val="24"/>
        </w:rPr>
        <w:t>lekcyjne, salę sportową</w:t>
      </w:r>
      <w:r w:rsidRPr="00595CBA">
        <w:rPr>
          <w:rFonts w:ascii="Calibri" w:hAnsi="Calibri" w:cs="Calibri"/>
          <w:color w:val="000000"/>
          <w:kern w:val="24"/>
        </w:rPr>
        <w:t xml:space="preserve"> i teren </w:t>
      </w:r>
      <w:r>
        <w:rPr>
          <w:rFonts w:ascii="Calibri" w:hAnsi="Calibri" w:cs="Calibri"/>
          <w:color w:val="000000"/>
          <w:kern w:val="24"/>
        </w:rPr>
        <w:tab/>
      </w:r>
      <w:r w:rsidRPr="00595CBA">
        <w:rPr>
          <w:rFonts w:ascii="Calibri" w:hAnsi="Calibri" w:cs="Calibri"/>
          <w:color w:val="000000"/>
          <w:kern w:val="24"/>
        </w:rPr>
        <w:t>przynależący do szkoły</w:t>
      </w:r>
      <w:r w:rsidR="008F474B">
        <w:rPr>
          <w:rFonts w:ascii="Calibri" w:hAnsi="Calibri" w:cs="Calibri"/>
          <w:color w:val="000000"/>
          <w:kern w:val="24"/>
        </w:rPr>
        <w:t xml:space="preserve"> </w:t>
      </w:r>
      <w:r w:rsidRPr="00595CBA">
        <w:rPr>
          <w:rFonts w:ascii="Calibri" w:hAnsi="Calibri" w:cs="Calibri"/>
          <w:color w:val="000000"/>
          <w:kern w:val="24"/>
        </w:rPr>
        <w:t xml:space="preserve">sprzątają i </w:t>
      </w:r>
      <w:r>
        <w:rPr>
          <w:rFonts w:ascii="Calibri" w:hAnsi="Calibri" w:cs="Calibri"/>
          <w:color w:val="000000"/>
          <w:kern w:val="24"/>
        </w:rPr>
        <w:t>dezynfekują</w:t>
      </w:r>
      <w:r w:rsidRPr="00595CBA">
        <w:rPr>
          <w:rFonts w:ascii="Calibri" w:hAnsi="Calibri" w:cs="Calibri"/>
          <w:color w:val="000000"/>
          <w:kern w:val="24"/>
        </w:rPr>
        <w:t xml:space="preserve"> pracownicy obsługi</w:t>
      </w:r>
      <w:r>
        <w:rPr>
          <w:rFonts w:ascii="Calibri" w:hAnsi="Calibri" w:cs="Calibri"/>
          <w:color w:val="000000"/>
          <w:kern w:val="24"/>
        </w:rPr>
        <w:t xml:space="preserve"> zgodnie </w:t>
      </w:r>
      <w:r>
        <w:rPr>
          <w:rFonts w:ascii="Calibri" w:hAnsi="Calibri" w:cs="Calibri"/>
          <w:color w:val="000000"/>
          <w:kern w:val="24"/>
        </w:rPr>
        <w:br/>
      </w:r>
      <w:r>
        <w:rPr>
          <w:rFonts w:ascii="Calibri" w:hAnsi="Calibri" w:cs="Calibri"/>
          <w:color w:val="000000"/>
          <w:kern w:val="24"/>
        </w:rPr>
        <w:tab/>
        <w:t>z przydziałem zadań.</w:t>
      </w:r>
    </w:p>
    <w:p w:rsidR="00700C08" w:rsidRDefault="00700C08" w:rsidP="008F474B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W zależności od poziomu zagrożenia epidemicznego zebrania z rodzicami mogą </w:t>
      </w:r>
      <w:r w:rsidR="008F474B">
        <w:rPr>
          <w:rFonts w:ascii="Calibri" w:hAnsi="Calibri" w:cs="Calibri"/>
        </w:rPr>
        <w:tab/>
      </w:r>
      <w:r>
        <w:rPr>
          <w:rFonts w:ascii="Calibri" w:hAnsi="Calibri" w:cs="Calibri"/>
        </w:rPr>
        <w:t>być  prowadzone w formie zdalnej.</w:t>
      </w:r>
    </w:p>
    <w:p w:rsidR="008F474B" w:rsidRPr="008F474B" w:rsidRDefault="008F474B" w:rsidP="008F474B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</w:p>
    <w:p w:rsidR="00700C08" w:rsidRPr="00966B93" w:rsidRDefault="00700C08" w:rsidP="00700C08">
      <w:pPr>
        <w:pStyle w:val="Akapitzlist"/>
        <w:spacing w:line="360" w:lineRule="auto"/>
        <w:ind w:left="360" w:firstLine="348"/>
        <w:jc w:val="center"/>
        <w:rPr>
          <w:rFonts w:ascii="Calibri" w:hAnsi="Calibri" w:cs="Calibri"/>
          <w:i/>
          <w:iCs/>
          <w:color w:val="C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§ 3</w:t>
      </w: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Sprawy</w:t>
      </w:r>
      <w:r w:rsidRPr="00595CBA">
        <w:rPr>
          <w:rFonts w:ascii="Calibri" w:hAnsi="Calibri" w:cs="Calibri"/>
          <w:b/>
          <w:bCs/>
          <w:color w:val="000000"/>
          <w:kern w:val="24"/>
        </w:rPr>
        <w:t xml:space="preserve"> ucznia</w:t>
      </w:r>
      <w:r>
        <w:rPr>
          <w:rFonts w:ascii="Calibri" w:hAnsi="Calibri" w:cs="Calibri"/>
          <w:b/>
          <w:bCs/>
          <w:color w:val="000000"/>
          <w:kern w:val="24"/>
        </w:rPr>
        <w:t xml:space="preserve"> i nauczyciela</w:t>
      </w:r>
    </w:p>
    <w:p w:rsidR="00700C08" w:rsidRPr="00595CBA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</w:p>
    <w:p w:rsidR="00700C08" w:rsidRDefault="00700C08" w:rsidP="00700C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kern w:val="24"/>
        </w:rPr>
      </w:pPr>
      <w:r w:rsidRPr="00595CBA">
        <w:rPr>
          <w:rFonts w:ascii="Calibri" w:hAnsi="Calibri" w:cs="Calibri"/>
          <w:color w:val="000000"/>
          <w:kern w:val="24"/>
        </w:rPr>
        <w:t>Pomieszczenia</w:t>
      </w:r>
      <w:r>
        <w:rPr>
          <w:rFonts w:ascii="Calibri" w:hAnsi="Calibri" w:cs="Calibri"/>
          <w:color w:val="000000"/>
          <w:kern w:val="24"/>
        </w:rPr>
        <w:t xml:space="preserve"> szkolne </w:t>
      </w:r>
      <w:r w:rsidRPr="00595CBA">
        <w:rPr>
          <w:rFonts w:ascii="Calibri" w:hAnsi="Calibri" w:cs="Calibri"/>
          <w:color w:val="000000"/>
          <w:kern w:val="24"/>
        </w:rPr>
        <w:t>, w których przebywają uczniowie</w:t>
      </w:r>
      <w:r>
        <w:rPr>
          <w:rFonts w:ascii="Calibri" w:hAnsi="Calibri" w:cs="Calibri"/>
          <w:color w:val="000000"/>
          <w:kern w:val="24"/>
        </w:rPr>
        <w:t>,</w:t>
      </w:r>
      <w:r w:rsidR="008F474B">
        <w:rPr>
          <w:rFonts w:ascii="Calibri" w:hAnsi="Calibri" w:cs="Calibri"/>
          <w:color w:val="000000"/>
          <w:kern w:val="24"/>
        </w:rPr>
        <w:t xml:space="preserve"> </w:t>
      </w:r>
      <w:r>
        <w:rPr>
          <w:rFonts w:ascii="Calibri" w:hAnsi="Calibri" w:cs="Calibri"/>
          <w:color w:val="000000"/>
          <w:kern w:val="24"/>
        </w:rPr>
        <w:t xml:space="preserve">nazywane są </w:t>
      </w:r>
      <w:r w:rsidRPr="00595CBA">
        <w:rPr>
          <w:rFonts w:ascii="Calibri" w:hAnsi="Calibri" w:cs="Calibri"/>
          <w:color w:val="000000"/>
          <w:kern w:val="24"/>
        </w:rPr>
        <w:t>stref</w:t>
      </w:r>
      <w:r>
        <w:rPr>
          <w:rFonts w:ascii="Calibri" w:hAnsi="Calibri" w:cs="Calibri"/>
          <w:color w:val="000000"/>
          <w:kern w:val="24"/>
        </w:rPr>
        <w:t>ą</w:t>
      </w:r>
      <w:r w:rsidRPr="00595CBA">
        <w:rPr>
          <w:rFonts w:ascii="Calibri" w:hAnsi="Calibri" w:cs="Calibri"/>
          <w:color w:val="000000"/>
          <w:kern w:val="24"/>
        </w:rPr>
        <w:t xml:space="preserve"> ucznia</w:t>
      </w:r>
      <w:r>
        <w:rPr>
          <w:rFonts w:ascii="Calibri" w:hAnsi="Calibri" w:cs="Calibri"/>
          <w:color w:val="000000"/>
          <w:kern w:val="24"/>
        </w:rPr>
        <w:t>.</w:t>
      </w:r>
    </w:p>
    <w:p w:rsidR="00700C08" w:rsidRDefault="00700C08" w:rsidP="00700C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kern w:val="24"/>
        </w:rPr>
      </w:pPr>
      <w:r w:rsidRPr="00595CBA">
        <w:rPr>
          <w:rFonts w:ascii="Calibri" w:hAnsi="Calibri" w:cs="Calibri"/>
          <w:color w:val="000000"/>
          <w:kern w:val="24"/>
        </w:rPr>
        <w:t xml:space="preserve">W pomieszczeniach należących do strefy ucznia poza uczniami mogą przebywać wyłącznie </w:t>
      </w:r>
      <w:r>
        <w:rPr>
          <w:rFonts w:ascii="Calibri" w:hAnsi="Calibri" w:cs="Calibri"/>
          <w:color w:val="000000"/>
          <w:kern w:val="24"/>
        </w:rPr>
        <w:t xml:space="preserve">nauczyciele, </w:t>
      </w:r>
      <w:r w:rsidRPr="00595CBA">
        <w:rPr>
          <w:rFonts w:ascii="Calibri" w:hAnsi="Calibri" w:cs="Calibri"/>
          <w:color w:val="000000"/>
          <w:kern w:val="24"/>
        </w:rPr>
        <w:t>wyznaczeni pracownicy obsługi</w:t>
      </w:r>
      <w:r>
        <w:rPr>
          <w:rFonts w:ascii="Calibri" w:hAnsi="Calibri" w:cs="Calibri"/>
          <w:color w:val="000000"/>
          <w:kern w:val="24"/>
        </w:rPr>
        <w:t xml:space="preserve"> i osoby wykonujące zadania zawodowe związane z procesem edukacyjnym na podstawie odrębnych przepisów.</w:t>
      </w:r>
    </w:p>
    <w:p w:rsidR="00700C08" w:rsidRPr="00AA2A7E" w:rsidRDefault="00700C08" w:rsidP="00700C08">
      <w:pPr>
        <w:pStyle w:val="punkty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 terenie szkoły uczniów o</w:t>
      </w:r>
      <w:r w:rsidRPr="00AA2A7E">
        <w:rPr>
          <w:rFonts w:ascii="Calibri" w:hAnsi="Calibri" w:cs="Calibri"/>
        </w:rPr>
        <w:t xml:space="preserve">bowiązują ogólne zasady higieny: </w:t>
      </w:r>
      <w:r>
        <w:rPr>
          <w:rFonts w:ascii="Calibri" w:hAnsi="Calibri" w:cs="Calibri"/>
        </w:rPr>
        <w:t xml:space="preserve">dezynfekcja rąk przy wejściu do szatni, </w:t>
      </w:r>
      <w:r w:rsidRPr="00AA2A7E">
        <w:rPr>
          <w:rFonts w:ascii="Calibri" w:hAnsi="Calibri" w:cs="Calibri"/>
        </w:rPr>
        <w:t>częste mycie rąk</w:t>
      </w:r>
      <w:r>
        <w:rPr>
          <w:rFonts w:ascii="Calibri" w:hAnsi="Calibri" w:cs="Calibri"/>
        </w:rPr>
        <w:t xml:space="preserve"> w ciągu dnia,</w:t>
      </w:r>
      <w:r w:rsidRPr="00AA2A7E">
        <w:rPr>
          <w:rFonts w:ascii="Calibri" w:hAnsi="Calibri" w:cs="Calibri"/>
        </w:rPr>
        <w:t xml:space="preserve"> ochrona podczas kichania i kaszlu oraz unikanie dotykania oczu, nosa i ust.</w:t>
      </w:r>
    </w:p>
    <w:p w:rsidR="00700C08" w:rsidRPr="00AF6BD0" w:rsidRDefault="00700C08" w:rsidP="00700C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>Po wejściu do szkoły uczniowie i nauczyciele mają obowiązek zakrywania ust i nosa (maseczki, przyłbice), obowiązek ten dotyczy także przerw międzylekcyjnych, gabinetu pedagoga, biblioteki, sekretariatu i pomieszczeń, w których nie ma możliwości dystansowania się.</w:t>
      </w:r>
    </w:p>
    <w:p w:rsidR="00700C08" w:rsidRDefault="00700C08" w:rsidP="00700C0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>W czasie zajęć lekcyjnych u</w:t>
      </w:r>
      <w:r w:rsidRPr="00595CBA">
        <w:rPr>
          <w:rFonts w:ascii="Calibri" w:hAnsi="Calibri" w:cs="Calibri"/>
          <w:color w:val="000000"/>
          <w:kern w:val="24"/>
        </w:rPr>
        <w:t>czniowie i nauczyciele</w:t>
      </w:r>
      <w:r w:rsidRPr="00581DE1">
        <w:rPr>
          <w:rFonts w:ascii="Calibri" w:hAnsi="Calibri" w:cs="Calibri"/>
          <w:color w:val="000000"/>
          <w:kern w:val="24"/>
        </w:rPr>
        <w:t xml:space="preserve"> nie mają obowiązku zakrywania ust </w:t>
      </w:r>
      <w:r>
        <w:rPr>
          <w:rFonts w:ascii="Calibri" w:hAnsi="Calibri" w:cs="Calibri"/>
          <w:color w:val="000000"/>
          <w:kern w:val="24"/>
        </w:rPr>
        <w:t>i nosa. (Osoby chętne mogą pozostać w maseczkach).</w:t>
      </w:r>
    </w:p>
    <w:p w:rsidR="00700C08" w:rsidRDefault="00700C08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6.  </w:t>
      </w:r>
      <w:r w:rsidRPr="009011D7">
        <w:rPr>
          <w:rFonts w:ascii="Calibri" w:hAnsi="Calibri" w:cs="Calibri"/>
          <w:color w:val="000000"/>
          <w:kern w:val="24"/>
        </w:rPr>
        <w:t>Oddziały szkolne mają na stałe przydzielo</w:t>
      </w:r>
      <w:r>
        <w:rPr>
          <w:rFonts w:ascii="Calibri" w:hAnsi="Calibri" w:cs="Calibri"/>
          <w:color w:val="000000"/>
          <w:kern w:val="24"/>
        </w:rPr>
        <w:t>ną szatnię, sale lekcyjne , toalety</w:t>
      </w:r>
      <w:r w:rsidRPr="009011D7">
        <w:rPr>
          <w:rFonts w:ascii="Calibri" w:hAnsi="Calibri" w:cs="Calibri"/>
          <w:color w:val="000000"/>
          <w:kern w:val="24"/>
        </w:rPr>
        <w:t xml:space="preserve"> i część </w:t>
      </w:r>
    </w:p>
    <w:p w:rsidR="00700C08" w:rsidRDefault="008F474B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ab/>
      </w:r>
      <w:r w:rsidR="00700C08" w:rsidRPr="009011D7">
        <w:rPr>
          <w:rFonts w:ascii="Calibri" w:hAnsi="Calibri" w:cs="Calibri"/>
          <w:color w:val="000000"/>
          <w:kern w:val="24"/>
        </w:rPr>
        <w:t xml:space="preserve">korytarza szkolnego. </w:t>
      </w:r>
    </w:p>
    <w:p w:rsidR="00700C08" w:rsidRDefault="00700C08" w:rsidP="00700C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Każdy oddział ma wszystkie lekcje (oprócz informatyki i wychowania fizycznego) </w:t>
      </w:r>
      <w:r>
        <w:rPr>
          <w:rFonts w:ascii="Calibri" w:hAnsi="Calibri" w:cs="Calibri"/>
          <w:color w:val="000000"/>
          <w:kern w:val="24"/>
        </w:rPr>
        <w:br/>
        <w:t xml:space="preserve">w  </w:t>
      </w:r>
      <w:r w:rsidRPr="00552ECA">
        <w:rPr>
          <w:rFonts w:ascii="Calibri" w:hAnsi="Calibri" w:cs="Calibri"/>
          <w:color w:val="000000"/>
          <w:kern w:val="24"/>
        </w:rPr>
        <w:t>swojej sali:</w:t>
      </w:r>
    </w:p>
    <w:p w:rsidR="00700C08" w:rsidRDefault="00700C08" w:rsidP="00700C08">
      <w:pPr>
        <w:pStyle w:val="Bezodstpw"/>
        <w:ind w:left="720"/>
      </w:pPr>
      <w:r>
        <w:t>IA</w:t>
      </w:r>
      <w:r>
        <w:tab/>
        <w:t>sala nr 14</w:t>
      </w:r>
    </w:p>
    <w:p w:rsidR="00700C08" w:rsidRDefault="00700C08" w:rsidP="00700C08">
      <w:pPr>
        <w:pStyle w:val="Bezodstpw"/>
        <w:ind w:left="720"/>
      </w:pPr>
      <w:r>
        <w:t>IIA</w:t>
      </w:r>
      <w:r>
        <w:tab/>
        <w:t>sala nr 13</w:t>
      </w:r>
    </w:p>
    <w:p w:rsidR="00700C08" w:rsidRDefault="00700C08" w:rsidP="00700C08">
      <w:pPr>
        <w:pStyle w:val="Bezodstpw"/>
        <w:ind w:left="720"/>
      </w:pPr>
      <w:r>
        <w:t>IIIA</w:t>
      </w:r>
      <w:r>
        <w:tab/>
        <w:t>sala nr 16</w:t>
      </w:r>
    </w:p>
    <w:p w:rsidR="00700C08" w:rsidRDefault="00700C08" w:rsidP="00700C08">
      <w:pPr>
        <w:pStyle w:val="Bezodstpw"/>
        <w:ind w:left="720"/>
      </w:pPr>
      <w:r>
        <w:t>IIIB</w:t>
      </w:r>
      <w:r>
        <w:tab/>
        <w:t>sala nr 15</w:t>
      </w:r>
    </w:p>
    <w:p w:rsidR="00700C08" w:rsidRDefault="00700C08" w:rsidP="00700C08">
      <w:pPr>
        <w:pStyle w:val="Bezodstpw"/>
        <w:ind w:left="720"/>
      </w:pPr>
      <w:r>
        <w:t>IVA</w:t>
      </w:r>
      <w:r>
        <w:tab/>
        <w:t>sala nr 22</w:t>
      </w:r>
    </w:p>
    <w:p w:rsidR="00700C08" w:rsidRDefault="00700C08" w:rsidP="00700C08">
      <w:pPr>
        <w:pStyle w:val="Bezodstpw"/>
        <w:ind w:left="720"/>
      </w:pPr>
      <w:r>
        <w:t>VIA</w:t>
      </w:r>
      <w:r>
        <w:tab/>
        <w:t>sala nr 8</w:t>
      </w:r>
    </w:p>
    <w:p w:rsidR="00700C08" w:rsidRDefault="00700C08" w:rsidP="00700C08">
      <w:pPr>
        <w:pStyle w:val="Bezodstpw"/>
        <w:ind w:left="720"/>
      </w:pPr>
      <w:r>
        <w:t>VIB</w:t>
      </w:r>
      <w:r>
        <w:tab/>
        <w:t>sala nr 10</w:t>
      </w:r>
    </w:p>
    <w:p w:rsidR="00700C08" w:rsidRDefault="00700C08" w:rsidP="00700C08">
      <w:pPr>
        <w:pStyle w:val="Bezodstpw"/>
        <w:ind w:left="720"/>
      </w:pPr>
      <w:r>
        <w:t>VIIA</w:t>
      </w:r>
      <w:r>
        <w:tab/>
        <w:t>sala nr 18</w:t>
      </w:r>
    </w:p>
    <w:p w:rsidR="00700C08" w:rsidRDefault="00700C08" w:rsidP="00700C08">
      <w:pPr>
        <w:pStyle w:val="Bezodstpw"/>
        <w:ind w:left="720"/>
      </w:pPr>
      <w:r>
        <w:t>VIIB</w:t>
      </w:r>
      <w:r>
        <w:tab/>
        <w:t>sala nr 11</w:t>
      </w:r>
    </w:p>
    <w:p w:rsidR="00700C08" w:rsidRDefault="00700C08" w:rsidP="00700C08">
      <w:pPr>
        <w:pStyle w:val="Bezodstpw"/>
        <w:ind w:left="720"/>
      </w:pPr>
      <w:r>
        <w:t>VIIC</w:t>
      </w:r>
      <w:r>
        <w:tab/>
        <w:t>sala nr 17</w:t>
      </w:r>
    </w:p>
    <w:p w:rsidR="00700C08" w:rsidRDefault="00700C08" w:rsidP="00700C08">
      <w:pPr>
        <w:pStyle w:val="Bezodstpw"/>
        <w:ind w:left="720"/>
      </w:pPr>
      <w:r>
        <w:t xml:space="preserve">VIIIA </w:t>
      </w:r>
      <w:r>
        <w:tab/>
        <w:t>sala nr 19</w:t>
      </w:r>
    </w:p>
    <w:p w:rsidR="00700C08" w:rsidRDefault="00700C08" w:rsidP="00700C08">
      <w:pPr>
        <w:pStyle w:val="Bezodstpw"/>
        <w:ind w:left="720"/>
      </w:pPr>
      <w:r>
        <w:t>VIIIB</w:t>
      </w:r>
      <w:r>
        <w:tab/>
        <w:t>sala nr 9</w:t>
      </w:r>
    </w:p>
    <w:p w:rsidR="00700C08" w:rsidRDefault="00700C08" w:rsidP="00700C08">
      <w:pPr>
        <w:pStyle w:val="Bezodstpw"/>
        <w:ind w:left="720"/>
      </w:pPr>
      <w:r>
        <w:t>VIIIC</w:t>
      </w:r>
      <w:r>
        <w:tab/>
        <w:t>sala nr 20</w:t>
      </w:r>
    </w:p>
    <w:p w:rsidR="00700C08" w:rsidRPr="00552ECA" w:rsidRDefault="00700C08" w:rsidP="00700C08">
      <w:pPr>
        <w:pStyle w:val="Bezodstpw"/>
      </w:pPr>
    </w:p>
    <w:p w:rsidR="00700C08" w:rsidRDefault="00700C08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8.  W salach lekcyjnych uczniowie mają przydzielone stałe miejsca przy stolikach.  </w:t>
      </w:r>
      <w:r>
        <w:rPr>
          <w:rFonts w:ascii="Calibri" w:hAnsi="Calibri" w:cs="Calibri"/>
          <w:color w:val="000000"/>
          <w:kern w:val="24"/>
        </w:rPr>
        <w:tab/>
        <w:t xml:space="preserve">Czynności tej  dokonuje wychowawca klasy na pierwszym spotkaniu z </w:t>
      </w:r>
      <w:r w:rsidR="008F474B">
        <w:rPr>
          <w:rFonts w:ascii="Calibri" w:hAnsi="Calibri" w:cs="Calibri"/>
          <w:color w:val="000000"/>
          <w:kern w:val="24"/>
        </w:rPr>
        <w:tab/>
        <w:t xml:space="preserve">wychowankami. </w:t>
      </w:r>
      <w:r>
        <w:rPr>
          <w:rFonts w:ascii="Calibri" w:hAnsi="Calibri" w:cs="Calibri"/>
          <w:color w:val="000000"/>
          <w:kern w:val="24"/>
        </w:rPr>
        <w:t>(Sporządza mapkę sali )</w:t>
      </w:r>
    </w:p>
    <w:p w:rsidR="00700C08" w:rsidRDefault="00700C08" w:rsidP="00700C08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     9.  Uczniowie winni posiadać własne przybory, podręczniki i inne pomoce. Uczniowie </w:t>
      </w:r>
      <w:r w:rsidR="008F474B">
        <w:rPr>
          <w:rFonts w:ascii="Calibri" w:hAnsi="Calibri" w:cs="Calibri"/>
          <w:color w:val="000000"/>
          <w:kern w:val="24"/>
        </w:rPr>
        <w:tab/>
        <w:t xml:space="preserve">nie </w:t>
      </w:r>
      <w:r>
        <w:rPr>
          <w:rFonts w:ascii="Calibri" w:hAnsi="Calibri" w:cs="Calibri"/>
          <w:color w:val="000000"/>
          <w:kern w:val="24"/>
        </w:rPr>
        <w:t xml:space="preserve">mogą  wymieniać się przyborami. </w:t>
      </w:r>
    </w:p>
    <w:p w:rsidR="00700C08" w:rsidRDefault="008F474B" w:rsidP="00700C08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     10. </w:t>
      </w:r>
      <w:r w:rsidR="00700C08">
        <w:rPr>
          <w:rFonts w:ascii="Calibri" w:hAnsi="Calibri" w:cs="Calibri"/>
          <w:color w:val="000000"/>
          <w:kern w:val="24"/>
        </w:rPr>
        <w:t xml:space="preserve">Uczeń nie powinien zabierać ze sobą do szkoły niepotrzebnych rzeczy, np. </w:t>
      </w:r>
      <w:r>
        <w:rPr>
          <w:rFonts w:ascii="Calibri" w:hAnsi="Calibri" w:cs="Calibri"/>
          <w:color w:val="000000"/>
          <w:kern w:val="24"/>
        </w:rPr>
        <w:tab/>
      </w:r>
      <w:r w:rsidR="00700C08">
        <w:rPr>
          <w:rFonts w:ascii="Calibri" w:hAnsi="Calibri" w:cs="Calibri"/>
          <w:color w:val="000000"/>
          <w:kern w:val="24"/>
        </w:rPr>
        <w:t xml:space="preserve">maskotek,  </w:t>
      </w:r>
      <w:r>
        <w:rPr>
          <w:rFonts w:ascii="Calibri" w:hAnsi="Calibri" w:cs="Calibri"/>
          <w:color w:val="000000"/>
          <w:kern w:val="24"/>
        </w:rPr>
        <w:tab/>
      </w:r>
      <w:r w:rsidR="00700C08">
        <w:rPr>
          <w:rFonts w:ascii="Calibri" w:hAnsi="Calibri" w:cs="Calibri"/>
          <w:color w:val="000000"/>
          <w:kern w:val="24"/>
        </w:rPr>
        <w:t>zabawek.</w:t>
      </w:r>
    </w:p>
    <w:p w:rsidR="00700C08" w:rsidRDefault="00700C08" w:rsidP="00700C08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kern w:val="24"/>
        </w:rPr>
        <w:t xml:space="preserve">    11. </w:t>
      </w:r>
      <w:r>
        <w:rPr>
          <w:rFonts w:ascii="Calibri" w:hAnsi="Calibri" w:cs="Calibri"/>
          <w:color w:val="000000"/>
          <w:kern w:val="24"/>
        </w:rPr>
        <w:tab/>
        <w:t>Wyposażenie sal</w:t>
      </w:r>
      <w:r w:rsidRPr="00595CBA">
        <w:rPr>
          <w:rFonts w:ascii="Calibri" w:hAnsi="Calibri" w:cs="Calibri"/>
          <w:color w:val="000000"/>
          <w:kern w:val="24"/>
        </w:rPr>
        <w:t xml:space="preserve"> zajęć szkolnych dostosowane jest do wytyc</w:t>
      </w:r>
      <w:r>
        <w:rPr>
          <w:rFonts w:ascii="Calibri" w:hAnsi="Calibri" w:cs="Calibri"/>
          <w:color w:val="000000"/>
          <w:kern w:val="24"/>
        </w:rPr>
        <w:t xml:space="preserve">znych MEN, MZ i GIS. </w:t>
      </w:r>
      <w:r>
        <w:rPr>
          <w:rFonts w:ascii="Calibri" w:hAnsi="Calibri" w:cs="Calibri"/>
          <w:color w:val="000000"/>
          <w:kern w:val="24"/>
        </w:rPr>
        <w:tab/>
      </w:r>
      <w:r w:rsidRPr="00610C20">
        <w:rPr>
          <w:rFonts w:ascii="Calibri" w:hAnsi="Calibri" w:cs="Calibri"/>
        </w:rPr>
        <w:t xml:space="preserve">Przedmioty i sprzęty znajdujące się w sali, których nie można skutecznie umyć, </w:t>
      </w:r>
      <w:r w:rsidR="008F474B">
        <w:rPr>
          <w:rFonts w:ascii="Calibri" w:hAnsi="Calibri" w:cs="Calibri"/>
        </w:rPr>
        <w:lastRenderedPageBreak/>
        <w:tab/>
      </w:r>
      <w:r w:rsidRPr="00610C20">
        <w:rPr>
          <w:rFonts w:ascii="Calibri" w:hAnsi="Calibri" w:cs="Calibri"/>
        </w:rPr>
        <w:t xml:space="preserve">uprać </w:t>
      </w:r>
      <w:r>
        <w:rPr>
          <w:rFonts w:ascii="Calibri" w:hAnsi="Calibri" w:cs="Calibri"/>
        </w:rPr>
        <w:tab/>
      </w:r>
      <w:r w:rsidRPr="00610C20">
        <w:rPr>
          <w:rFonts w:ascii="Calibri" w:hAnsi="Calibri" w:cs="Calibri"/>
        </w:rPr>
        <w:t xml:space="preserve">lub dezynfekować, </w:t>
      </w:r>
      <w:r>
        <w:rPr>
          <w:rFonts w:ascii="Calibri" w:hAnsi="Calibri" w:cs="Calibri"/>
        </w:rPr>
        <w:t>zostaną</w:t>
      </w:r>
      <w:r w:rsidRPr="00610C20">
        <w:rPr>
          <w:rFonts w:ascii="Calibri" w:hAnsi="Calibri" w:cs="Calibri"/>
        </w:rPr>
        <w:t xml:space="preserve"> usun</w:t>
      </w:r>
      <w:r>
        <w:rPr>
          <w:rFonts w:ascii="Calibri" w:hAnsi="Calibri" w:cs="Calibri"/>
        </w:rPr>
        <w:t>ięte</w:t>
      </w:r>
      <w:r w:rsidR="008F47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zabezpieczone przed </w:t>
      </w:r>
      <w:r w:rsidR="008F474B">
        <w:rPr>
          <w:rFonts w:ascii="Calibri" w:hAnsi="Calibri" w:cs="Calibri"/>
        </w:rPr>
        <w:tab/>
      </w:r>
      <w:r>
        <w:rPr>
          <w:rFonts w:ascii="Calibri" w:hAnsi="Calibri" w:cs="Calibri"/>
        </w:rPr>
        <w:t>użytkowaniem.</w:t>
      </w:r>
    </w:p>
    <w:p w:rsidR="00700C08" w:rsidRDefault="00700C08" w:rsidP="00700C08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12.  W czasie każdej przerwy międzylekcyjnej , a w razie potrzeby także w czasie zajęć, </w:t>
      </w:r>
      <w:r>
        <w:rPr>
          <w:rFonts w:ascii="Calibri" w:hAnsi="Calibri" w:cs="Calibri"/>
        </w:rPr>
        <w:tab/>
        <w:t xml:space="preserve">należy obowiązkowo wietrzyć sale i inne pomieszczenia wspólne. </w:t>
      </w:r>
    </w:p>
    <w:p w:rsidR="00700C08" w:rsidRDefault="00700C08" w:rsidP="00700C08">
      <w:pPr>
        <w:pStyle w:val="Akapitzlist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13.  Nauczyciele w klasach I- III organizują przerwy dla swoich uczniów w interwałach </w:t>
      </w:r>
      <w:r>
        <w:rPr>
          <w:rFonts w:ascii="Calibri" w:hAnsi="Calibri" w:cs="Calibri"/>
        </w:rPr>
        <w:tab/>
        <w:t xml:space="preserve">adekwatnych do potrzeb, jednak nie rzadziej niż co 45 min. Przerwy te nie </w:t>
      </w:r>
      <w:r w:rsidR="008F474B">
        <w:rPr>
          <w:rFonts w:ascii="Calibri" w:hAnsi="Calibri" w:cs="Calibri"/>
        </w:rPr>
        <w:tab/>
        <w:t xml:space="preserve">powinny </w:t>
      </w:r>
      <w:r>
        <w:rPr>
          <w:rFonts w:ascii="Calibri" w:hAnsi="Calibri" w:cs="Calibri"/>
        </w:rPr>
        <w:t xml:space="preserve">zazębiać się z przerwami dla klas IV-VIII. </w:t>
      </w:r>
    </w:p>
    <w:p w:rsidR="00700C08" w:rsidRDefault="00700C08" w:rsidP="00700C08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14.  Zaleca się korzystanie przez uczniów z boiska szkolnego oraz pobyt na świeżym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powietrzu na terenie przyszkolnym, w tym w czasie przerw i zajęć świetlicowych. </w:t>
      </w:r>
    </w:p>
    <w:p w:rsidR="00700C08" w:rsidRPr="00FA48D9" w:rsidRDefault="00700C08" w:rsidP="00700C08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15.  Podczas realizacji zajęć wychowania fizycznego, w których nie można zastosować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dystansu, należy ograniczyć ćwiczenia i gry kontaktowe i w miarę możliwości </w:t>
      </w:r>
      <w:r w:rsidR="008F474B">
        <w:rPr>
          <w:rFonts w:ascii="Calibri" w:hAnsi="Calibri" w:cs="Calibri"/>
        </w:rPr>
        <w:tab/>
      </w:r>
      <w:r w:rsidR="008F474B">
        <w:rPr>
          <w:rFonts w:ascii="Calibri" w:hAnsi="Calibri" w:cs="Calibri"/>
        </w:rPr>
        <w:tab/>
      </w:r>
      <w:r w:rsidR="008F474B">
        <w:rPr>
          <w:rFonts w:ascii="Calibri" w:hAnsi="Calibri" w:cs="Calibri"/>
        </w:rPr>
        <w:tab/>
        <w:t xml:space="preserve">zastąpić </w:t>
      </w:r>
      <w:r>
        <w:rPr>
          <w:rFonts w:ascii="Calibri" w:hAnsi="Calibri" w:cs="Calibri"/>
        </w:rPr>
        <w:t xml:space="preserve">je innymi. </w:t>
      </w:r>
    </w:p>
    <w:p w:rsidR="00700C08" w:rsidRDefault="00700C08" w:rsidP="00700C08">
      <w:pPr>
        <w:pStyle w:val="Akapitzlist"/>
        <w:tabs>
          <w:tab w:val="left" w:pos="142"/>
        </w:tabs>
        <w:spacing w:line="360" w:lineRule="auto"/>
        <w:ind w:left="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     16. Wychowawcy klas na bieżąco informują uczniów i ich rodziców o zasadach </w:t>
      </w:r>
      <w:r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ab/>
        <w:t xml:space="preserve">funkcjonowania szkoły w okresie epidemii, przydzielonych salach, stolikach, </w:t>
      </w:r>
      <w:r>
        <w:rPr>
          <w:rFonts w:ascii="Calibri" w:hAnsi="Calibri" w:cs="Calibri"/>
          <w:color w:val="000000"/>
          <w:kern w:val="24"/>
        </w:rPr>
        <w:br/>
      </w:r>
      <w:r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ab/>
        <w:t xml:space="preserve">wyznaczonych miejscach na  korytarzu, gdzie spędzają przerwy, funkcjonowaniu </w:t>
      </w:r>
      <w:r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ab/>
        <w:t xml:space="preserve">biblioteki i świetlicy oraz wyznaczonych terminach dla oddziału na korzystanie ze </w:t>
      </w:r>
      <w:r>
        <w:rPr>
          <w:rFonts w:ascii="Calibri" w:hAnsi="Calibri" w:cs="Calibri"/>
          <w:color w:val="000000"/>
          <w:kern w:val="24"/>
        </w:rPr>
        <w:tab/>
      </w:r>
      <w:r>
        <w:rPr>
          <w:rFonts w:ascii="Calibri" w:hAnsi="Calibri" w:cs="Calibri"/>
          <w:color w:val="000000"/>
          <w:kern w:val="24"/>
        </w:rPr>
        <w:tab/>
        <w:t>stołówki.</w:t>
      </w:r>
    </w:p>
    <w:p w:rsidR="00700C08" w:rsidRPr="001703E1" w:rsidRDefault="00700C08" w:rsidP="00700C08">
      <w:pPr>
        <w:pStyle w:val="Akapitzlist"/>
        <w:spacing w:line="360" w:lineRule="auto"/>
        <w:ind w:left="360"/>
        <w:jc w:val="both"/>
        <w:rPr>
          <w:rFonts w:ascii="Calibri" w:hAnsi="Calibri" w:cs="Calibri"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17. </w:t>
      </w:r>
      <w:r w:rsidRPr="001703E1">
        <w:rPr>
          <w:rFonts w:ascii="Calibri" w:hAnsi="Calibri" w:cs="Calibri"/>
          <w:color w:val="000000"/>
          <w:kern w:val="24"/>
        </w:rPr>
        <w:t xml:space="preserve">Pracownicy obsługi wyznaczeni do stanowisk pracy w strefie ucznia, zobowiązani </w:t>
      </w:r>
      <w:r w:rsidR="008F474B">
        <w:rPr>
          <w:rFonts w:ascii="Calibri" w:hAnsi="Calibri" w:cs="Calibri"/>
          <w:color w:val="000000"/>
          <w:kern w:val="24"/>
        </w:rPr>
        <w:tab/>
      </w:r>
      <w:r w:rsidRPr="001703E1">
        <w:rPr>
          <w:rFonts w:ascii="Calibri" w:hAnsi="Calibri" w:cs="Calibri"/>
          <w:color w:val="000000"/>
          <w:kern w:val="24"/>
        </w:rPr>
        <w:t xml:space="preserve">są do bieżącego nadzoru nad zachowaniem czystości w miejscach przebywania </w:t>
      </w:r>
      <w:r w:rsidR="008F474B">
        <w:rPr>
          <w:rFonts w:ascii="Calibri" w:hAnsi="Calibri" w:cs="Calibri"/>
          <w:color w:val="000000"/>
          <w:kern w:val="24"/>
        </w:rPr>
        <w:tab/>
      </w:r>
      <w:r w:rsidRPr="001703E1">
        <w:rPr>
          <w:rFonts w:ascii="Calibri" w:hAnsi="Calibri" w:cs="Calibri"/>
          <w:color w:val="000000"/>
          <w:kern w:val="24"/>
        </w:rPr>
        <w:t>uczniów</w:t>
      </w:r>
      <w:r>
        <w:rPr>
          <w:rFonts w:ascii="Calibri" w:hAnsi="Calibri" w:cs="Calibri"/>
          <w:color w:val="000000"/>
          <w:kern w:val="24"/>
        </w:rPr>
        <w:t>.</w:t>
      </w:r>
    </w:p>
    <w:p w:rsidR="00700C08" w:rsidRDefault="00700C08" w:rsidP="00700C08">
      <w:pPr>
        <w:pStyle w:val="Akapitzlist"/>
        <w:spacing w:line="360" w:lineRule="auto"/>
        <w:ind w:left="0"/>
        <w:rPr>
          <w:rFonts w:ascii="Calibri" w:hAnsi="Calibri" w:cs="Calibri"/>
          <w:b/>
          <w:bCs/>
          <w:color w:val="000000"/>
          <w:kern w:val="24"/>
        </w:rPr>
      </w:pP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§ 4</w:t>
      </w: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 xml:space="preserve">Funkcjonowanie biblioteki </w:t>
      </w:r>
    </w:p>
    <w:p w:rsidR="00700C08" w:rsidRPr="006E2AA2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W bibliotece obowiązuje regularna dbałość o higienę powierzchni użytkowych (dezynfekcja powierzchni dotykowych: blat biurka, klamki, uchwyty, wyłączniki świateł, klawiatura, myszka).</w:t>
      </w:r>
    </w:p>
    <w:p w:rsidR="00700C08" w:rsidRPr="006E2AA2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 xml:space="preserve">Pomieszczenia biblioteczne są systematycznie wietrzone. </w:t>
      </w:r>
    </w:p>
    <w:p w:rsidR="00700C08" w:rsidRPr="00FA48D9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>Obowiązuje zasada dezynfekowania rąk (zakładanie rękawic ochronnych), zachowania bezpiecznej odległości od użytkownika (min. 1,5m).</w:t>
      </w:r>
    </w:p>
    <w:p w:rsidR="00700C08" w:rsidRPr="007F4DB7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 w:rsidRPr="00F845EE">
        <w:rPr>
          <w:rFonts w:ascii="Calibri" w:hAnsi="Calibri" w:cs="Calibri"/>
        </w:rPr>
        <w:t xml:space="preserve">Uczniowie mogą </w:t>
      </w:r>
      <w:r>
        <w:rPr>
          <w:rFonts w:ascii="Calibri" w:hAnsi="Calibri" w:cs="Calibri"/>
        </w:rPr>
        <w:t>korzystać z biblioteki szkolnej zgodnie z ustalonym harmonogramem (umieszczonym na drzwiach wejściowych do biblioteki).</w:t>
      </w:r>
    </w:p>
    <w:p w:rsidR="00700C08" w:rsidRPr="00AF3E01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t xml:space="preserve">W wypożyczalni  jednocześnie może przebywać nie więcej niż 2 uczniów. </w:t>
      </w:r>
    </w:p>
    <w:p w:rsidR="00700C08" w:rsidRPr="0087635F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lastRenderedPageBreak/>
        <w:t xml:space="preserve">W okresie pandemii ograniczone zostają: wolny dostęp do półek oraz korzystanie </w:t>
      </w:r>
      <w:r>
        <w:rPr>
          <w:rFonts w:ascii="Calibri" w:hAnsi="Calibri" w:cs="Calibri"/>
        </w:rPr>
        <w:br/>
        <w:t>z czytelni.</w:t>
      </w:r>
    </w:p>
    <w:p w:rsidR="00700C08" w:rsidRPr="00CE2C1C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t xml:space="preserve">Uczniowie, którzy dysponują adresem e-mailowym, mogą zamawiać książki </w:t>
      </w:r>
      <w:r>
        <w:rPr>
          <w:rFonts w:ascii="Calibri" w:hAnsi="Calibri" w:cs="Calibri"/>
        </w:rPr>
        <w:br/>
        <w:t xml:space="preserve">z wykorzystaniem katalogu </w:t>
      </w:r>
      <w:proofErr w:type="spellStart"/>
      <w:r>
        <w:rPr>
          <w:rFonts w:ascii="Calibri" w:hAnsi="Calibri" w:cs="Calibri"/>
        </w:rPr>
        <w:t>online</w:t>
      </w:r>
      <w:proofErr w:type="spellEnd"/>
      <w:r>
        <w:rPr>
          <w:rFonts w:ascii="Calibri" w:hAnsi="Calibri" w:cs="Calibri"/>
        </w:rPr>
        <w:t xml:space="preserve"> lub korzystają z doradztwa nauczyciela bibliotekarza. </w:t>
      </w:r>
    </w:p>
    <w:p w:rsidR="00700C08" w:rsidRPr="00F04D28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t>Wypożyczone książki, materiały edukacyjne i czasopisma przechodzą trzydniową kwarantannę przed kolejnym udostępnieniem.</w:t>
      </w:r>
    </w:p>
    <w:p w:rsidR="00700C08" w:rsidRPr="00CE2C1C" w:rsidRDefault="00700C08" w:rsidP="00700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t xml:space="preserve">Uczeń zobowiązany jest podać bibliotekarzowi numer inwentarzowy książki i odłożyć ją do wskazanego i oznaczonego odpowiednią datą kartonu. </w:t>
      </w:r>
    </w:p>
    <w:p w:rsidR="00700C08" w:rsidRDefault="00700C08" w:rsidP="00700C08">
      <w:pPr>
        <w:pStyle w:val="Akapitzlist"/>
        <w:spacing w:line="360" w:lineRule="auto"/>
        <w:jc w:val="center"/>
        <w:rPr>
          <w:rFonts w:ascii="Calibri" w:hAnsi="Calibri" w:cs="Calibri"/>
          <w:b/>
          <w:bCs/>
          <w:color w:val="000000"/>
          <w:kern w:val="24"/>
        </w:rPr>
      </w:pP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 w:rsidRPr="00595CBA">
        <w:rPr>
          <w:rFonts w:ascii="Calibri" w:hAnsi="Calibri" w:cs="Calibri"/>
          <w:b/>
          <w:bCs/>
          <w:color w:val="000000"/>
          <w:kern w:val="24"/>
        </w:rPr>
        <w:t xml:space="preserve">§ </w:t>
      </w:r>
      <w:r>
        <w:rPr>
          <w:rFonts w:ascii="Calibri" w:hAnsi="Calibri" w:cs="Calibri"/>
          <w:b/>
          <w:bCs/>
          <w:color w:val="000000"/>
          <w:kern w:val="24"/>
        </w:rPr>
        <w:t>5</w:t>
      </w: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Funkcjonowanie świetlicy</w:t>
      </w:r>
    </w:p>
    <w:p w:rsidR="00700C08" w:rsidRDefault="00700C08" w:rsidP="00700C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 w:rsidRPr="00486D70">
        <w:rPr>
          <w:rFonts w:ascii="Calibri" w:hAnsi="Calibri" w:cs="Calibri"/>
          <w:bCs/>
          <w:color w:val="000000"/>
          <w:kern w:val="24"/>
        </w:rPr>
        <w:t>Zajęcia świetlicowe odbywają się</w:t>
      </w:r>
      <w:r>
        <w:rPr>
          <w:rFonts w:ascii="Calibri" w:hAnsi="Calibri" w:cs="Calibri"/>
          <w:bCs/>
          <w:color w:val="000000"/>
          <w:kern w:val="24"/>
        </w:rPr>
        <w:t xml:space="preserve"> w wyznaczonych salach dydaktycznych. </w:t>
      </w:r>
    </w:p>
    <w:p w:rsidR="00700C08" w:rsidRDefault="00700C08" w:rsidP="00700C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 xml:space="preserve">Uczniowie podzieleni są na grupy utworzone w miarę możliwości w obrębie tych samych oddziałów. </w:t>
      </w:r>
    </w:p>
    <w:p w:rsidR="00700C08" w:rsidRPr="00486D70" w:rsidRDefault="00700C08" w:rsidP="00700C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bCs/>
          <w:color w:val="000000"/>
          <w:kern w:val="24"/>
        </w:rPr>
        <w:t xml:space="preserve">Uczniowie zmieniający salę, z uwagi na zmniejszającą się liczbę grup, zobowiązani są do dezynfekcji rak. </w:t>
      </w:r>
    </w:p>
    <w:p w:rsidR="00700C08" w:rsidRPr="00486D70" w:rsidRDefault="00700C08" w:rsidP="00700C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b/>
          <w:bCs/>
          <w:color w:val="000000"/>
          <w:kern w:val="24"/>
        </w:rPr>
      </w:pPr>
      <w:r w:rsidRPr="009D13EC">
        <w:rPr>
          <w:rFonts w:ascii="Calibri" w:hAnsi="Calibri" w:cs="Calibri"/>
        </w:rPr>
        <w:t xml:space="preserve">Zajęcia świetlicy szkolnej odbywają się z uwzględnieniem zasad sanitarnych obowiązujących w strefie ucznia. </w:t>
      </w:r>
      <w:r>
        <w:rPr>
          <w:rFonts w:ascii="Calibri" w:hAnsi="Calibri" w:cs="Calibri"/>
        </w:rPr>
        <w:t>(częste mycie rąk, dystansowanie się).</w:t>
      </w:r>
    </w:p>
    <w:p w:rsidR="00700C08" w:rsidRPr="00922EF6" w:rsidRDefault="00700C08" w:rsidP="00700C0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  <w:r w:rsidRPr="00922EF6">
        <w:rPr>
          <w:rFonts w:asciiTheme="minorHAnsi" w:hAnsiTheme="minorHAnsi" w:cstheme="minorHAnsi"/>
          <w:color w:val="000000"/>
          <w:shd w:val="clear" w:color="auto" w:fill="FFFFFF"/>
        </w:rPr>
        <w:t>Świetlice należy wietrzyć (nie rzadziej, niż co godzinę w trakcie przebywania dzieci w świetlicy), w tym w szczególności przed przyjęciem wychowanków oraz po przeprowadzeniu dezynfekcji.</w:t>
      </w: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</w:p>
    <w:p w:rsidR="00700C08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 w:rsidRPr="00595CBA">
        <w:rPr>
          <w:rFonts w:ascii="Calibri" w:hAnsi="Calibri" w:cs="Calibri"/>
          <w:b/>
          <w:bCs/>
          <w:color w:val="000000"/>
          <w:kern w:val="24"/>
        </w:rPr>
        <w:t>§</w:t>
      </w:r>
      <w:r>
        <w:rPr>
          <w:rFonts w:ascii="Calibri" w:hAnsi="Calibri" w:cs="Calibri"/>
          <w:b/>
          <w:bCs/>
          <w:color w:val="000000"/>
          <w:kern w:val="24"/>
        </w:rPr>
        <w:t xml:space="preserve"> 6</w:t>
      </w:r>
    </w:p>
    <w:p w:rsidR="00700C08" w:rsidRPr="00595CBA" w:rsidRDefault="00700C08" w:rsidP="00700C08">
      <w:pPr>
        <w:pStyle w:val="Akapitzlist"/>
        <w:spacing w:line="360" w:lineRule="auto"/>
        <w:ind w:left="0"/>
        <w:jc w:val="center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  <w:b/>
          <w:bCs/>
          <w:color w:val="000000"/>
          <w:kern w:val="24"/>
        </w:rPr>
        <w:t>Funkcjonowanie stołówki</w:t>
      </w:r>
    </w:p>
    <w:p w:rsidR="00700C08" w:rsidRPr="00595CBA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 w:rsidRPr="00595CBA">
        <w:rPr>
          <w:rFonts w:ascii="Calibri" w:hAnsi="Calibri" w:cs="Calibri"/>
          <w:color w:val="000000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700C08" w:rsidRPr="005A45BB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 w:rsidRPr="00424F8C">
        <w:rPr>
          <w:rFonts w:ascii="Calibri" w:hAnsi="Calibri" w:cs="Calibri"/>
          <w:color w:val="000000"/>
          <w:kern w:val="24"/>
        </w:rPr>
        <w:t>Sto</w:t>
      </w:r>
      <w:r>
        <w:rPr>
          <w:rFonts w:ascii="Calibri" w:hAnsi="Calibri" w:cs="Calibri"/>
          <w:color w:val="000000"/>
          <w:kern w:val="24"/>
        </w:rPr>
        <w:t>łówka należy do strefy żywienia a miejsca spożywania posiłków wyznaczone są w miarę możliwości z zachowaniem dystansu społecznego 1,5 m.</w:t>
      </w:r>
    </w:p>
    <w:p w:rsidR="00700C08" w:rsidRPr="00424F8C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lastRenderedPageBreak/>
        <w:t>Obiady wydawane są w sposób zmianowy wg harmonogramu, zgodnie z którym, uczniowie na stołówce przebywają w miarę możliwości w tych samych  zespołach jak podczas zajęć szkolnych.</w:t>
      </w:r>
    </w:p>
    <w:p w:rsidR="00700C08" w:rsidRPr="009D13EC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 w:rsidRPr="00424F8C">
        <w:rPr>
          <w:rFonts w:ascii="Calibri" w:hAnsi="Calibri" w:cs="Calibri"/>
          <w:color w:val="000000"/>
          <w:kern w:val="24"/>
        </w:rPr>
        <w:t>W stołówce mogą przebywać wyłącznie uc</w:t>
      </w:r>
      <w:r>
        <w:rPr>
          <w:rFonts w:ascii="Calibri" w:hAnsi="Calibri" w:cs="Calibri"/>
          <w:color w:val="000000"/>
          <w:kern w:val="24"/>
        </w:rPr>
        <w:t>zniowie i nauczyciele korzystający</w:t>
      </w:r>
      <w:r>
        <w:rPr>
          <w:rFonts w:ascii="Calibri" w:hAnsi="Calibri" w:cs="Calibri"/>
          <w:color w:val="000000"/>
          <w:kern w:val="24"/>
        </w:rPr>
        <w:br/>
        <w:t xml:space="preserve"> z posiłków oraz </w:t>
      </w:r>
      <w:r w:rsidRPr="00424F8C">
        <w:rPr>
          <w:rFonts w:ascii="Calibri" w:hAnsi="Calibri" w:cs="Calibri"/>
          <w:color w:val="000000"/>
          <w:kern w:val="24"/>
        </w:rPr>
        <w:t xml:space="preserve"> nauczyciele wyznaczeni do opieki nad ucz</w:t>
      </w:r>
      <w:r>
        <w:rPr>
          <w:rFonts w:ascii="Calibri" w:hAnsi="Calibri" w:cs="Calibri"/>
          <w:color w:val="000000"/>
          <w:kern w:val="24"/>
        </w:rPr>
        <w:t>niami.</w:t>
      </w:r>
    </w:p>
    <w:p w:rsidR="00700C08" w:rsidRPr="005A45BB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>P</w:t>
      </w:r>
      <w:r w:rsidRPr="00424F8C">
        <w:rPr>
          <w:rFonts w:ascii="Calibri" w:hAnsi="Calibri" w:cs="Calibri"/>
          <w:color w:val="000000"/>
          <w:kern w:val="24"/>
        </w:rPr>
        <w:t>rzed</w:t>
      </w:r>
      <w:r>
        <w:rPr>
          <w:rFonts w:ascii="Calibri" w:hAnsi="Calibri" w:cs="Calibri"/>
          <w:color w:val="000000"/>
          <w:kern w:val="24"/>
        </w:rPr>
        <w:t xml:space="preserve"> wejściem do stołówki uczniowie myją ręce.</w:t>
      </w:r>
    </w:p>
    <w:p w:rsidR="00700C08" w:rsidRPr="00424F8C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 w:rsidRPr="00424F8C">
        <w:rPr>
          <w:rFonts w:ascii="Calibri" w:hAnsi="Calibri" w:cs="Calibri"/>
          <w:color w:val="000000"/>
          <w:kern w:val="24"/>
        </w:rPr>
        <w:t>W stołówce dostępne są płyny dezynfekujące ręce i instrukcje dezynfekowania rąk.</w:t>
      </w:r>
    </w:p>
    <w:p w:rsidR="00700C08" w:rsidRPr="00653210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Wyznaczony pracownik  </w:t>
      </w:r>
      <w:r w:rsidRPr="00424F8C">
        <w:rPr>
          <w:rFonts w:ascii="Calibri" w:hAnsi="Calibri" w:cs="Calibri"/>
          <w:color w:val="000000"/>
          <w:kern w:val="24"/>
        </w:rPr>
        <w:t xml:space="preserve">wyciera stoły i krzesła płynem dezynfekującym po każdej </w:t>
      </w:r>
      <w:r>
        <w:rPr>
          <w:rFonts w:ascii="Calibri" w:hAnsi="Calibri" w:cs="Calibri"/>
          <w:color w:val="000000"/>
          <w:kern w:val="24"/>
        </w:rPr>
        <w:t xml:space="preserve">grupie. </w:t>
      </w:r>
    </w:p>
    <w:p w:rsidR="00700C08" w:rsidRPr="00653210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Wielorazowe naczynia i sztućce należy myć w zmywarce z dodatkiem detergentu w temperaturze min. 60°C lub je wyparzać. </w:t>
      </w:r>
    </w:p>
    <w:p w:rsidR="00700C08" w:rsidRDefault="00700C08" w:rsidP="00700C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Cs/>
          <w:color w:val="000000"/>
          <w:kern w:val="24"/>
        </w:rPr>
      </w:pPr>
      <w:r>
        <w:rPr>
          <w:rFonts w:ascii="Calibri" w:hAnsi="Calibri" w:cs="Calibri"/>
          <w:color w:val="000000"/>
          <w:kern w:val="24"/>
        </w:rPr>
        <w:t xml:space="preserve">W stołówce nie zaleca się samoobsługi. Dania i produkty powinny być podawane przez obsługę stołówki. </w:t>
      </w:r>
    </w:p>
    <w:p w:rsidR="00700C08" w:rsidRDefault="00700C08" w:rsidP="00700C08">
      <w:pPr>
        <w:pStyle w:val="Akapitzlist"/>
        <w:spacing w:line="360" w:lineRule="auto"/>
        <w:jc w:val="center"/>
        <w:rPr>
          <w:rFonts w:cs="Calibri"/>
          <w:b/>
          <w:bCs/>
          <w:color w:val="000000"/>
          <w:kern w:val="24"/>
        </w:rPr>
      </w:pPr>
    </w:p>
    <w:p w:rsidR="00700C08" w:rsidRPr="00653210" w:rsidRDefault="00700C08" w:rsidP="00700C08">
      <w:pPr>
        <w:pStyle w:val="Akapitzlist"/>
        <w:spacing w:line="360" w:lineRule="auto"/>
        <w:jc w:val="center"/>
        <w:rPr>
          <w:rFonts w:ascii="Calibri" w:hAnsi="Calibri" w:cs="Calibri"/>
          <w:b/>
          <w:bCs/>
          <w:color w:val="000000"/>
          <w:kern w:val="24"/>
        </w:rPr>
      </w:pPr>
      <w:r w:rsidRPr="00653210">
        <w:rPr>
          <w:rFonts w:ascii="Calibri" w:hAnsi="Calibri" w:cs="Calibri"/>
          <w:b/>
          <w:bCs/>
          <w:color w:val="000000"/>
          <w:kern w:val="24"/>
        </w:rPr>
        <w:t>§ 7</w:t>
      </w:r>
    </w:p>
    <w:p w:rsidR="00700C08" w:rsidRPr="00653210" w:rsidRDefault="00700C08" w:rsidP="00700C08">
      <w:pPr>
        <w:pStyle w:val="Akapitzlist"/>
        <w:spacing w:line="360" w:lineRule="auto"/>
        <w:jc w:val="center"/>
        <w:rPr>
          <w:rFonts w:ascii="Calibri" w:hAnsi="Calibri" w:cs="Calibri"/>
          <w:bCs/>
          <w:color w:val="000000"/>
          <w:kern w:val="24"/>
        </w:rPr>
      </w:pPr>
      <w:r w:rsidRPr="00653210">
        <w:rPr>
          <w:rFonts w:ascii="Calibri" w:hAnsi="Calibri" w:cs="Calibri"/>
          <w:b/>
          <w:bCs/>
          <w:color w:val="000000"/>
          <w:kern w:val="24"/>
        </w:rPr>
        <w:t>Inne zajęcia</w:t>
      </w:r>
    </w:p>
    <w:p w:rsidR="00700C08" w:rsidRDefault="00700C08" w:rsidP="00700C08">
      <w:pPr>
        <w:pStyle w:val="Akapitzlist"/>
        <w:spacing w:line="360" w:lineRule="auto"/>
        <w:ind w:left="426"/>
        <w:jc w:val="both"/>
        <w:rPr>
          <w:rFonts w:ascii="Calibri" w:hAnsi="Calibri" w:cs="Calibri"/>
          <w:kern w:val="24"/>
          <w:sz w:val="16"/>
          <w:szCs w:val="16"/>
        </w:rPr>
      </w:pPr>
      <w:r>
        <w:rPr>
          <w:rFonts w:ascii="Calibri" w:hAnsi="Calibri" w:cs="Calibri"/>
        </w:rPr>
        <w:t>1.</w:t>
      </w:r>
      <w:r w:rsidRPr="009D13EC">
        <w:rPr>
          <w:rFonts w:ascii="Calibri" w:hAnsi="Calibri" w:cs="Calibri"/>
        </w:rPr>
        <w:t>Zajęcia</w:t>
      </w:r>
      <w:r w:rsidRPr="009D13EC">
        <w:rPr>
          <w:rFonts w:ascii="Calibri" w:hAnsi="Calibri" w:cs="Calibri"/>
          <w:kern w:val="24"/>
        </w:rPr>
        <w:t xml:space="preserve"> rozwijające zainteresowania i uzdolnienia uczniów, w szczególności zajęcia związane z kształtowaniem aktywności i kreatywności uczniów realizowane są </w:t>
      </w:r>
      <w:r>
        <w:rPr>
          <w:rFonts w:ascii="Calibri" w:hAnsi="Calibri" w:cs="Calibri"/>
          <w:kern w:val="24"/>
        </w:rPr>
        <w:br/>
        <w:t>w grupach uczniów przebywających w tym samym czasie w szkole z uwzględnieniem zasad sanitarnych obowiązujących w strefie ucznia.</w:t>
      </w:r>
    </w:p>
    <w:p w:rsidR="00700C08" w:rsidRPr="00120804" w:rsidRDefault="00700C08" w:rsidP="00700C08">
      <w:pPr>
        <w:pStyle w:val="Akapitzlist"/>
        <w:spacing w:line="360" w:lineRule="auto"/>
        <w:ind w:left="426"/>
        <w:jc w:val="both"/>
        <w:rPr>
          <w:rFonts w:ascii="Calibri" w:hAnsi="Calibri" w:cs="Calibri"/>
          <w:kern w:val="24"/>
          <w:sz w:val="16"/>
          <w:szCs w:val="16"/>
        </w:rPr>
      </w:pPr>
    </w:p>
    <w:p w:rsidR="00700C08" w:rsidRPr="00120804" w:rsidRDefault="00700C08" w:rsidP="00700C08">
      <w:pPr>
        <w:pStyle w:val="Akapitzlist"/>
        <w:spacing w:line="360" w:lineRule="auto"/>
        <w:ind w:left="426" w:hanging="142"/>
        <w:jc w:val="both"/>
        <w:rPr>
          <w:rFonts w:ascii="Calibri" w:hAnsi="Calibri" w:cs="Calibri"/>
          <w:b/>
          <w:bCs/>
          <w:color w:val="000000"/>
          <w:kern w:val="24"/>
        </w:rPr>
      </w:pPr>
      <w:r>
        <w:rPr>
          <w:rFonts w:ascii="Calibri" w:hAnsi="Calibri" w:cs="Calibri"/>
        </w:rPr>
        <w:tab/>
        <w:t>2. Zajęcia z zakresu pomocy psychologiczno-pedagogicznej, rewalidacyjne i inne zajęcia pozalekcyjne realizowane są z uwzględnieniem zasad sanitarnych obowiązujących w strefie ucznia.</w:t>
      </w:r>
    </w:p>
    <w:p w:rsidR="00A801D5" w:rsidRDefault="00700C08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>
        <w:rPr>
          <w:rFonts w:eastAsia="Times New Roman" w:cs="Calibri"/>
          <w:b/>
          <w:bCs/>
          <w:color w:val="000000"/>
          <w:kern w:val="24"/>
          <w:sz w:val="24"/>
          <w:szCs w:val="24"/>
        </w:rPr>
        <w:t>§ 8</w:t>
      </w:r>
    </w:p>
    <w:p w:rsidR="001C22AC" w:rsidRDefault="001C22AC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</w:p>
    <w:p w:rsidR="00A801D5" w:rsidRDefault="001C22AC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>
        <w:rPr>
          <w:rFonts w:eastAsia="Times New Roman" w:cs="Calibri"/>
          <w:b/>
          <w:bCs/>
          <w:color w:val="000000"/>
          <w:kern w:val="24"/>
          <w:sz w:val="24"/>
          <w:szCs w:val="24"/>
        </w:rPr>
        <w:t>Postępowanie wobec podejrzenia zakażenia COVID - 19</w:t>
      </w:r>
    </w:p>
    <w:p w:rsidR="00A801D5" w:rsidRDefault="00A801D5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</w:p>
    <w:p w:rsidR="00A801D5" w:rsidRPr="00E63AF2" w:rsidRDefault="001C22AC" w:rsidP="00E63AF2">
      <w:pPr>
        <w:tabs>
          <w:tab w:val="left" w:pos="284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63AF2">
        <w:rPr>
          <w:sz w:val="24"/>
          <w:szCs w:val="24"/>
        </w:rPr>
        <w:t xml:space="preserve">           1. </w:t>
      </w:r>
      <w:r w:rsidR="00A801D5" w:rsidRPr="00E63AF2">
        <w:rPr>
          <w:sz w:val="24"/>
          <w:szCs w:val="24"/>
        </w:rPr>
        <w:t>W szkole wyznaczone zostało pomieszczenie do izolacji osoby, u której stwierdzono</w:t>
      </w:r>
      <w:r w:rsidR="00E63AF2">
        <w:rPr>
          <w:sz w:val="24"/>
          <w:szCs w:val="24"/>
        </w:rPr>
        <w:t xml:space="preserve"> </w:t>
      </w:r>
      <w:r w:rsidRPr="00E63AF2">
        <w:rPr>
          <w:sz w:val="24"/>
          <w:szCs w:val="24"/>
        </w:rPr>
        <w:t xml:space="preserve">objawy chorobowe – gabinet pielęgniarki. </w:t>
      </w:r>
      <w:r w:rsidR="00A801D5" w:rsidRPr="00E63AF2">
        <w:rPr>
          <w:sz w:val="24"/>
          <w:szCs w:val="24"/>
        </w:rPr>
        <w:t xml:space="preserve"> Pomieszczenie to zostało </w:t>
      </w:r>
      <w:r w:rsidR="00E63AF2">
        <w:rPr>
          <w:sz w:val="24"/>
          <w:szCs w:val="24"/>
        </w:rPr>
        <w:t xml:space="preserve">zaopatrzone w </w:t>
      </w:r>
      <w:r w:rsidR="00A801D5" w:rsidRPr="00E63AF2">
        <w:rPr>
          <w:sz w:val="24"/>
          <w:szCs w:val="24"/>
        </w:rPr>
        <w:t>maseczki, rękawiczki</w:t>
      </w:r>
      <w:r w:rsidRPr="00E63AF2">
        <w:rPr>
          <w:sz w:val="24"/>
          <w:szCs w:val="24"/>
        </w:rPr>
        <w:t xml:space="preserve">, </w:t>
      </w:r>
      <w:r w:rsidR="00A801D5" w:rsidRPr="00E63AF2">
        <w:rPr>
          <w:sz w:val="24"/>
          <w:szCs w:val="24"/>
        </w:rPr>
        <w:t>przyłbicę, fartuch ochronny oraz płyn do dezynfekcji rąk.</w:t>
      </w:r>
    </w:p>
    <w:p w:rsidR="001C22AC" w:rsidRPr="00E63AF2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1C22AC" w:rsidRPr="00E63AF2">
        <w:rPr>
          <w:sz w:val="24"/>
          <w:szCs w:val="24"/>
        </w:rPr>
        <w:t xml:space="preserve">2. W przypadku stwierdzenia objawów chorobowych u ucznia (kaszel, gorączka,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1C22AC" w:rsidRPr="00E63AF2">
        <w:rPr>
          <w:sz w:val="24"/>
          <w:szCs w:val="24"/>
        </w:rPr>
        <w:t xml:space="preserve">katar, duszności, biegunka, utrata węchu lub smaku) jest on niezwłocznie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22AC" w:rsidRPr="00E63AF2">
        <w:rPr>
          <w:sz w:val="24"/>
          <w:szCs w:val="24"/>
        </w:rPr>
        <w:t xml:space="preserve">izolowany od klasy </w:t>
      </w:r>
      <w:r>
        <w:rPr>
          <w:sz w:val="24"/>
          <w:szCs w:val="24"/>
        </w:rPr>
        <w:t>lub grupy świetlicowej.</w:t>
      </w:r>
    </w:p>
    <w:p w:rsidR="00A801D5" w:rsidRPr="00E63AF2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01D5" w:rsidRPr="00E63AF2">
        <w:rPr>
          <w:sz w:val="24"/>
          <w:szCs w:val="24"/>
        </w:rPr>
        <w:t>3. Pracownik, który zauważył objawy chor</w:t>
      </w:r>
      <w:r>
        <w:rPr>
          <w:sz w:val="24"/>
          <w:szCs w:val="24"/>
        </w:rPr>
        <w:t xml:space="preserve">obowe, informuje o tym dyrektora lub  </w:t>
      </w:r>
      <w:r>
        <w:rPr>
          <w:sz w:val="24"/>
          <w:szCs w:val="24"/>
        </w:rPr>
        <w:tab/>
        <w:t>wicedyrektora.</w:t>
      </w:r>
    </w:p>
    <w:p w:rsidR="00A801D5" w:rsidRPr="00E63AF2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01D5" w:rsidRPr="00E63AF2">
        <w:rPr>
          <w:sz w:val="24"/>
          <w:szCs w:val="24"/>
        </w:rPr>
        <w:t>4. Dyrektor kontaktuje się niezwłocznie telefonicznie: z rodzicami/opiekunami dziecka,</w:t>
      </w:r>
    </w:p>
    <w:p w:rsidR="00A801D5" w:rsidRPr="00E63AF2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01D5" w:rsidRPr="00E63AF2">
        <w:rPr>
          <w:sz w:val="24"/>
          <w:szCs w:val="24"/>
        </w:rPr>
        <w:t xml:space="preserve">z Powiatową Stacją Epidemiologiczną oraz organem prowadzącym i informuje </w:t>
      </w:r>
      <w:r>
        <w:rPr>
          <w:sz w:val="24"/>
          <w:szCs w:val="24"/>
        </w:rPr>
        <w:br/>
        <w:t xml:space="preserve">          </w:t>
      </w:r>
      <w:r w:rsidR="00A801D5" w:rsidRPr="00E63AF2">
        <w:rPr>
          <w:sz w:val="24"/>
          <w:szCs w:val="24"/>
        </w:rPr>
        <w:t>o</w:t>
      </w:r>
      <w:r>
        <w:rPr>
          <w:sz w:val="24"/>
          <w:szCs w:val="24"/>
        </w:rPr>
        <w:t xml:space="preserve">   </w:t>
      </w:r>
      <w:r w:rsidR="00A801D5" w:rsidRPr="00E63AF2">
        <w:rPr>
          <w:sz w:val="24"/>
          <w:szCs w:val="24"/>
        </w:rPr>
        <w:t>objawach.</w:t>
      </w:r>
    </w:p>
    <w:p w:rsidR="00E63AF2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01D5" w:rsidRPr="00E63AF2">
        <w:rPr>
          <w:sz w:val="24"/>
          <w:szCs w:val="24"/>
        </w:rPr>
        <w:t xml:space="preserve">5. W przypadku ignorowania wezwania o stawienie się w szkole rodzica/opiekuna </w:t>
      </w:r>
      <w:r>
        <w:rPr>
          <w:sz w:val="24"/>
          <w:szCs w:val="24"/>
        </w:rPr>
        <w:t xml:space="preserve">  </w:t>
      </w:r>
    </w:p>
    <w:p w:rsidR="007F24D7" w:rsidRDefault="00E63AF2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01D5" w:rsidRPr="00E63AF2">
        <w:rPr>
          <w:sz w:val="24"/>
          <w:szCs w:val="24"/>
        </w:rPr>
        <w:t>dziecka</w:t>
      </w:r>
      <w:r>
        <w:rPr>
          <w:sz w:val="24"/>
          <w:szCs w:val="24"/>
        </w:rPr>
        <w:t xml:space="preserve"> </w:t>
      </w:r>
      <w:r w:rsidR="00A801D5" w:rsidRPr="00E63AF2">
        <w:rPr>
          <w:sz w:val="24"/>
          <w:szCs w:val="24"/>
        </w:rPr>
        <w:t xml:space="preserve">podejrzanego o zarażenie, dyrektor ma prawo powiadomić o tym fakcie </w:t>
      </w:r>
      <w:r w:rsidR="007F24D7">
        <w:rPr>
          <w:sz w:val="24"/>
          <w:szCs w:val="24"/>
        </w:rPr>
        <w:t xml:space="preserve">    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01D5" w:rsidRPr="00E63AF2">
        <w:rPr>
          <w:sz w:val="24"/>
          <w:szCs w:val="24"/>
        </w:rPr>
        <w:t>Policję, Sąd</w:t>
      </w:r>
      <w:r w:rsidR="00E63AF2">
        <w:rPr>
          <w:sz w:val="24"/>
          <w:szCs w:val="24"/>
        </w:rPr>
        <w:t xml:space="preserve"> </w:t>
      </w:r>
      <w:r w:rsidR="00A801D5" w:rsidRPr="00E63AF2">
        <w:rPr>
          <w:sz w:val="24"/>
          <w:szCs w:val="24"/>
        </w:rPr>
        <w:t>Rodzinny oraz Powiatową Stację Epidemiologiczną.</w:t>
      </w:r>
    </w:p>
    <w:p w:rsidR="007F24D7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01D5" w:rsidRPr="00E63AF2">
        <w:rPr>
          <w:sz w:val="24"/>
          <w:szCs w:val="24"/>
        </w:rPr>
        <w:t xml:space="preserve">6. Wskazany przez dyrektora pracownik (nauczyciel, sekretarz) kontaktuje się </w:t>
      </w:r>
      <w:r>
        <w:rPr>
          <w:sz w:val="24"/>
          <w:szCs w:val="24"/>
        </w:rPr>
        <w:t xml:space="preserve">  </w:t>
      </w:r>
    </w:p>
    <w:p w:rsidR="007F24D7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01D5" w:rsidRPr="00E63AF2">
        <w:rPr>
          <w:sz w:val="24"/>
          <w:szCs w:val="24"/>
        </w:rPr>
        <w:t>telefonicznie</w:t>
      </w:r>
      <w:r>
        <w:rPr>
          <w:sz w:val="24"/>
          <w:szCs w:val="24"/>
        </w:rPr>
        <w:t xml:space="preserve"> </w:t>
      </w:r>
      <w:r w:rsidR="00A801D5" w:rsidRPr="00E63AF2">
        <w:rPr>
          <w:sz w:val="24"/>
          <w:szCs w:val="24"/>
        </w:rPr>
        <w:t xml:space="preserve">z rodzicami pozostałych dzieci z klasy lub grupy świetlicowej i informuje </w:t>
      </w:r>
      <w:r>
        <w:rPr>
          <w:sz w:val="24"/>
          <w:szCs w:val="24"/>
        </w:rPr>
        <w:t xml:space="preserve"> 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01D5" w:rsidRPr="00E63AF2">
        <w:rPr>
          <w:sz w:val="24"/>
          <w:szCs w:val="24"/>
        </w:rPr>
        <w:t>o zaistniałej</w:t>
      </w:r>
      <w:r>
        <w:rPr>
          <w:sz w:val="24"/>
          <w:szCs w:val="24"/>
        </w:rPr>
        <w:t xml:space="preserve">  </w:t>
      </w:r>
      <w:r w:rsidR="00A801D5" w:rsidRPr="00E63AF2">
        <w:rPr>
          <w:sz w:val="24"/>
          <w:szCs w:val="24"/>
        </w:rPr>
        <w:t>sytuacji.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01D5" w:rsidRPr="00E63AF2">
        <w:rPr>
          <w:sz w:val="24"/>
          <w:szCs w:val="24"/>
        </w:rPr>
        <w:t>7. Nauczyciel, jeśli to możliwe, przeprowadza dzieci do innej, pustej sali, a sala, w której</w:t>
      </w:r>
    </w:p>
    <w:p w:rsidR="007F24D7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01D5" w:rsidRPr="00E63AF2">
        <w:rPr>
          <w:sz w:val="24"/>
          <w:szCs w:val="24"/>
        </w:rPr>
        <w:t xml:space="preserve">przebywało dziecko z objawami chorobowymi jest myta i dezynfekowana (mycie </w:t>
      </w:r>
      <w:r>
        <w:rPr>
          <w:sz w:val="24"/>
          <w:szCs w:val="24"/>
        </w:rPr>
        <w:t xml:space="preserve">   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01D5" w:rsidRPr="00E63AF2">
        <w:rPr>
          <w:sz w:val="24"/>
          <w:szCs w:val="24"/>
        </w:rPr>
        <w:t>podłogi,</w:t>
      </w:r>
      <w:r>
        <w:rPr>
          <w:sz w:val="24"/>
          <w:szCs w:val="24"/>
        </w:rPr>
        <w:t xml:space="preserve"> </w:t>
      </w:r>
      <w:r w:rsidR="00A801D5" w:rsidRPr="00E63AF2">
        <w:rPr>
          <w:sz w:val="24"/>
          <w:szCs w:val="24"/>
        </w:rPr>
        <w:t>mycie i dezynfekcja – stolików, krzeseł, zabawek).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01D5" w:rsidRPr="00E63AF2">
        <w:rPr>
          <w:sz w:val="24"/>
          <w:szCs w:val="24"/>
        </w:rPr>
        <w:t>8. Dziecko w izolacji przebywa pod opieką pracownika szkoły, który zachowuje wszelkie</w:t>
      </w:r>
    </w:p>
    <w:p w:rsidR="007F24D7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01D5" w:rsidRPr="00E63AF2">
        <w:rPr>
          <w:sz w:val="24"/>
          <w:szCs w:val="24"/>
        </w:rPr>
        <w:t xml:space="preserve">środki bezpieczeństwa – przed wejściem i po wyjściu z pomieszczenia dezynfekuje </w:t>
      </w:r>
      <w:r>
        <w:rPr>
          <w:sz w:val="24"/>
          <w:szCs w:val="24"/>
        </w:rPr>
        <w:t xml:space="preserve"> 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01D5" w:rsidRPr="00E63AF2">
        <w:rPr>
          <w:sz w:val="24"/>
          <w:szCs w:val="24"/>
        </w:rPr>
        <w:t>ręce,</w:t>
      </w:r>
      <w:r>
        <w:rPr>
          <w:sz w:val="24"/>
          <w:szCs w:val="24"/>
        </w:rPr>
        <w:t xml:space="preserve"> </w:t>
      </w:r>
      <w:r w:rsidR="00A801D5" w:rsidRPr="00E63AF2">
        <w:rPr>
          <w:sz w:val="24"/>
          <w:szCs w:val="24"/>
        </w:rPr>
        <w:t>przed wejściem do pomieszczenia zakłada ubiór ochronny, przyłbicę, maseczkę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01D5" w:rsidRPr="00E63AF2">
        <w:rPr>
          <w:sz w:val="24"/>
          <w:szCs w:val="24"/>
        </w:rPr>
        <w:t>i rękawiczki.</w:t>
      </w:r>
    </w:p>
    <w:p w:rsidR="00A801D5" w:rsidRPr="00E63AF2" w:rsidRDefault="00A801D5" w:rsidP="00E63AF2">
      <w:pPr>
        <w:spacing w:line="360" w:lineRule="auto"/>
        <w:jc w:val="both"/>
        <w:rPr>
          <w:sz w:val="24"/>
          <w:szCs w:val="24"/>
        </w:rPr>
      </w:pPr>
      <w:r w:rsidRPr="00E63AF2">
        <w:rPr>
          <w:sz w:val="24"/>
          <w:szCs w:val="24"/>
        </w:rPr>
        <w:t xml:space="preserve">9. Rodzice/opiekunowie izolowanego dziecka odbierają je ze szkoły przy </w:t>
      </w:r>
      <w:r w:rsidR="007F24D7">
        <w:rPr>
          <w:sz w:val="24"/>
          <w:szCs w:val="24"/>
        </w:rPr>
        <w:t xml:space="preserve">bocznych </w:t>
      </w:r>
    </w:p>
    <w:p w:rsidR="00A801D5" w:rsidRPr="00E63AF2" w:rsidRDefault="007F24D7" w:rsidP="00E63A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01D5" w:rsidRPr="00E63AF2">
        <w:rPr>
          <w:sz w:val="24"/>
          <w:szCs w:val="24"/>
        </w:rPr>
        <w:t>drzwiach wejściowych do budynku placówki.</w:t>
      </w:r>
    </w:p>
    <w:p w:rsidR="00A801D5" w:rsidRPr="00E63AF2" w:rsidRDefault="00A801D5" w:rsidP="00E63AF2">
      <w:pPr>
        <w:spacing w:line="360" w:lineRule="auto"/>
        <w:jc w:val="both"/>
        <w:rPr>
          <w:sz w:val="24"/>
          <w:szCs w:val="24"/>
        </w:rPr>
      </w:pPr>
      <w:r w:rsidRPr="00E63AF2">
        <w:rPr>
          <w:sz w:val="24"/>
          <w:szCs w:val="24"/>
        </w:rPr>
        <w:t>10. W przypadku wystąpienia u pracownika szkoły będącego na stanowisku niepokojących</w:t>
      </w:r>
    </w:p>
    <w:p w:rsidR="00A801D5" w:rsidRPr="00E63AF2" w:rsidRDefault="00A801D5" w:rsidP="00E63AF2">
      <w:pPr>
        <w:spacing w:line="360" w:lineRule="auto"/>
        <w:jc w:val="both"/>
        <w:rPr>
          <w:sz w:val="24"/>
          <w:szCs w:val="24"/>
        </w:rPr>
      </w:pPr>
      <w:r w:rsidRPr="00E63AF2">
        <w:rPr>
          <w:sz w:val="24"/>
          <w:szCs w:val="24"/>
        </w:rPr>
        <w:lastRenderedPageBreak/>
        <w:t>objawów sugerujących zakażenie COVID-19, pracownik niezwłocznie przerywa swoją</w:t>
      </w:r>
    </w:p>
    <w:p w:rsidR="00A801D5" w:rsidRPr="00E63AF2" w:rsidRDefault="00A801D5" w:rsidP="00E63AF2">
      <w:pPr>
        <w:spacing w:line="360" w:lineRule="auto"/>
        <w:jc w:val="both"/>
        <w:rPr>
          <w:sz w:val="24"/>
          <w:szCs w:val="24"/>
        </w:rPr>
      </w:pPr>
      <w:r w:rsidRPr="00E63AF2">
        <w:rPr>
          <w:sz w:val="24"/>
          <w:szCs w:val="24"/>
        </w:rPr>
        <w:t>pracę i informuje dyrektora lub osobę wyznaczoną o podejrzeniu – zachowując stosowny</w:t>
      </w:r>
    </w:p>
    <w:p w:rsidR="00A801D5" w:rsidRPr="00E63AF2" w:rsidRDefault="00A801D5" w:rsidP="00E63AF2">
      <w:pPr>
        <w:spacing w:line="360" w:lineRule="auto"/>
        <w:jc w:val="both"/>
        <w:rPr>
          <w:sz w:val="24"/>
          <w:szCs w:val="24"/>
        </w:rPr>
      </w:pPr>
      <w:r w:rsidRPr="00E63AF2">
        <w:rPr>
          <w:sz w:val="24"/>
          <w:szCs w:val="24"/>
        </w:rPr>
        <w:t>dystans i środki ostrożności, aby nie dochodziło do przenoszenia zakażenia.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11. Dyrektor lub osoba wyznaczona zawiadamia Powiatową Stację Sanitarno-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Epidemiologiczną i wprowadza do stosowania na terenie placówki instrukcje i polecenia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przez nią wydawane.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12. Obszar, w którym przebywał i poruszał się pracownik z podejrzeniem zakażenia COVID-19 jest niezwłocznie skrupulatnie myty, a powierzchnie dotykowe, takie jak klamki,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włączniki światła, poręcze, są dezynfekowane przez osobę do tego wyznaczoną.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13. Pomieszczenie, które przeznaczone było do izolacji osoby z objawami chorobowymi po</w:t>
      </w:r>
      <w:r w:rsidR="007F24D7">
        <w:rPr>
          <w:sz w:val="24"/>
          <w:szCs w:val="24"/>
        </w:rPr>
        <w:t xml:space="preserve"> </w:t>
      </w:r>
      <w:r w:rsidRPr="00E63AF2">
        <w:rPr>
          <w:sz w:val="24"/>
          <w:szCs w:val="24"/>
        </w:rPr>
        <w:t>opuszczeniu go przez osobę z objawami, jest myte i dezynfekowane są powierzchnie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dotykowe.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14. Dyrektor lub osoba przez niego wyznaczona sporządza listę osób, z którymi osoba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podejrzana o zakażenie miała kontakt, aby w razie potrzeby przekazać ją Powiatowej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Stacji Sanitarno-Epidemiologicznej.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15. Dyrektor informuje organ prowadzący o wszelkich stwierdzonych objawach chorobowych</w:t>
      </w:r>
      <w:r w:rsidR="007F24D7">
        <w:rPr>
          <w:sz w:val="24"/>
          <w:szCs w:val="24"/>
        </w:rPr>
        <w:t xml:space="preserve"> </w:t>
      </w:r>
      <w:r w:rsidRPr="00E63AF2">
        <w:rPr>
          <w:sz w:val="24"/>
          <w:szCs w:val="24"/>
        </w:rPr>
        <w:t>dzieci czy pracowników wskazujących na możliwość zakażenia COVID-19.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16. Dyrektor wraz z organem prowadzącym na podstawie wytycznych, instrukcji Powiatowej</w:t>
      </w:r>
      <w:r w:rsidR="007F24D7">
        <w:rPr>
          <w:sz w:val="24"/>
          <w:szCs w:val="24"/>
        </w:rPr>
        <w:t xml:space="preserve"> </w:t>
      </w:r>
      <w:r w:rsidRPr="00E63AF2">
        <w:rPr>
          <w:sz w:val="24"/>
          <w:szCs w:val="24"/>
        </w:rPr>
        <w:t>Stacji Sanitarno-Epidemiologicznej podejmują decyzję odnośnie dalszych działań</w:t>
      </w:r>
      <w:r w:rsidR="007F24D7">
        <w:rPr>
          <w:sz w:val="24"/>
          <w:szCs w:val="24"/>
        </w:rPr>
        <w:t xml:space="preserve"> </w:t>
      </w:r>
      <w:r w:rsidRPr="00E63AF2">
        <w:rPr>
          <w:sz w:val="24"/>
          <w:szCs w:val="24"/>
        </w:rPr>
        <w:t>w przypadku stwierdzenia na terenie placówki zakażenia.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17. W przypadku uzyskania informacji od rodziców lub pracowników o potwierdzonym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zarażeniu wirusem COVID-19 u osoby, która przebywała w ostatnim czasie w placówce,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Dyrektor niezwłocznie informuje organ prowadzący i kontaktuje się z Powiatową Stacją</w:t>
      </w:r>
    </w:p>
    <w:p w:rsidR="001C22AC" w:rsidRPr="00E63AF2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Sanitarno-Epidemiologiczną w celu uzyskania wskazówek, instrukcji do dalszego</w:t>
      </w:r>
    </w:p>
    <w:p w:rsidR="001C22AC" w:rsidRDefault="001C22AC" w:rsidP="00E63AF2">
      <w:pPr>
        <w:spacing w:line="360" w:lineRule="auto"/>
        <w:rPr>
          <w:sz w:val="24"/>
          <w:szCs w:val="24"/>
        </w:rPr>
      </w:pPr>
      <w:r w:rsidRPr="00E63AF2">
        <w:rPr>
          <w:sz w:val="24"/>
          <w:szCs w:val="24"/>
        </w:rPr>
        <w:t>postępowania.</w:t>
      </w:r>
    </w:p>
    <w:p w:rsidR="007F24D7" w:rsidRPr="007F24D7" w:rsidRDefault="007F24D7" w:rsidP="007F24D7">
      <w:pPr>
        <w:spacing w:line="360" w:lineRule="auto"/>
        <w:jc w:val="center"/>
        <w:rPr>
          <w:b/>
          <w:sz w:val="24"/>
          <w:szCs w:val="24"/>
        </w:rPr>
      </w:pPr>
      <w:r w:rsidRPr="007F24D7">
        <w:rPr>
          <w:rFonts w:cs="Calibri"/>
          <w:b/>
          <w:sz w:val="24"/>
          <w:szCs w:val="24"/>
        </w:rPr>
        <w:lastRenderedPageBreak/>
        <w:t>§</w:t>
      </w:r>
      <w:r>
        <w:rPr>
          <w:rFonts w:cs="Calibri"/>
          <w:b/>
          <w:sz w:val="24"/>
          <w:szCs w:val="24"/>
        </w:rPr>
        <w:t xml:space="preserve"> 9</w:t>
      </w:r>
    </w:p>
    <w:p w:rsidR="00700C08" w:rsidRPr="00595CBA" w:rsidRDefault="00700C08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 w:rsidRPr="00595CBA">
        <w:rPr>
          <w:rFonts w:eastAsia="Times New Roman" w:cs="Calibri"/>
          <w:b/>
          <w:bCs/>
          <w:color w:val="000000"/>
          <w:kern w:val="24"/>
          <w:sz w:val="24"/>
          <w:szCs w:val="24"/>
        </w:rPr>
        <w:t>Postanowienia końcowe</w:t>
      </w:r>
    </w:p>
    <w:p w:rsidR="00700C08" w:rsidRPr="00595CBA" w:rsidRDefault="00700C08" w:rsidP="00700C08">
      <w:pPr>
        <w:spacing w:after="0" w:line="240" w:lineRule="auto"/>
        <w:ind w:left="357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</w:p>
    <w:p w:rsidR="00700C08" w:rsidRDefault="00700C08" w:rsidP="00700C08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color w:val="000000"/>
          <w:kern w:val="24"/>
          <w:sz w:val="24"/>
          <w:szCs w:val="24"/>
        </w:rPr>
      </w:pPr>
      <w:r>
        <w:rPr>
          <w:rFonts w:eastAsia="Times New Roman" w:cs="Calibri"/>
          <w:color w:val="000000"/>
          <w:kern w:val="24"/>
          <w:sz w:val="24"/>
          <w:szCs w:val="24"/>
        </w:rPr>
        <w:t xml:space="preserve">W związku z sytuację epidemiczną niniejszy regulamin może ulec nowelizacji.  Wszystkie zmiany są na bieżąco podawane uczniom, nauczycielom, rodzicom </w:t>
      </w:r>
      <w:r>
        <w:rPr>
          <w:rFonts w:eastAsia="Times New Roman" w:cs="Calibri"/>
          <w:color w:val="000000"/>
          <w:kern w:val="24"/>
          <w:sz w:val="24"/>
          <w:szCs w:val="24"/>
        </w:rPr>
        <w:br/>
        <w:t>i pracownikom w formie ustnej, poprzez e-dziennik oraz na stronie internetowej szkoły.</w:t>
      </w:r>
    </w:p>
    <w:p w:rsidR="00700C08" w:rsidRDefault="00700C08" w:rsidP="00700C08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color w:val="000000"/>
          <w:kern w:val="24"/>
          <w:sz w:val="24"/>
          <w:szCs w:val="24"/>
        </w:rPr>
      </w:pPr>
      <w:r>
        <w:rPr>
          <w:rFonts w:eastAsia="Times New Roman" w:cs="Calibri"/>
          <w:color w:val="000000"/>
          <w:kern w:val="24"/>
          <w:sz w:val="24"/>
          <w:szCs w:val="24"/>
        </w:rPr>
        <w:t>Dyrektor może zawiesić prowadzenie zajęć w formie stacjonarnej – wariant A</w:t>
      </w:r>
      <w:r>
        <w:rPr>
          <w:rFonts w:eastAsia="Times New Roman" w:cs="Calibri"/>
          <w:color w:val="000000"/>
          <w:kern w:val="24"/>
          <w:sz w:val="24"/>
          <w:szCs w:val="24"/>
        </w:rPr>
        <w:br/>
        <w:t xml:space="preserve"> i wprowadzić kształcenie mieszane (hybrydowe) – wariant B lub nauczanie zdalne- wariant C. </w:t>
      </w:r>
    </w:p>
    <w:p w:rsidR="00700C08" w:rsidRPr="00595CBA" w:rsidRDefault="00700C08" w:rsidP="00700C08">
      <w:pPr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color w:val="000000"/>
          <w:kern w:val="24"/>
          <w:sz w:val="24"/>
          <w:szCs w:val="24"/>
        </w:rPr>
      </w:pPr>
      <w:r>
        <w:rPr>
          <w:rFonts w:eastAsia="Times New Roman" w:cs="Calibri"/>
          <w:color w:val="000000"/>
          <w:kern w:val="24"/>
          <w:sz w:val="24"/>
          <w:szCs w:val="24"/>
        </w:rPr>
        <w:t xml:space="preserve">O wprowadzeniu danego wariantu nauczania decyduje dyrektor szkoły na podstawie odrębnych przepisów. </w:t>
      </w:r>
    </w:p>
    <w:p w:rsidR="00700C08" w:rsidRDefault="00700C08" w:rsidP="00700C08">
      <w:pPr>
        <w:spacing w:after="0" w:line="360" w:lineRule="auto"/>
        <w:ind w:left="709" w:hanging="709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</w:p>
    <w:p w:rsidR="00700C08" w:rsidRDefault="00700C08" w:rsidP="00700C08">
      <w:pPr>
        <w:spacing w:after="0" w:line="360" w:lineRule="auto"/>
        <w:ind w:left="709" w:hanging="709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  <w:r w:rsidRPr="00595CBA">
        <w:rPr>
          <w:rFonts w:eastAsia="Times New Roman" w:cs="Calibri"/>
          <w:b/>
          <w:bCs/>
          <w:color w:val="000000"/>
          <w:kern w:val="24"/>
          <w:sz w:val="24"/>
          <w:szCs w:val="24"/>
        </w:rPr>
        <w:t xml:space="preserve">§ </w:t>
      </w:r>
      <w:r w:rsidR="007F24D7">
        <w:rPr>
          <w:rFonts w:eastAsia="Times New Roman" w:cs="Calibri"/>
          <w:b/>
          <w:bCs/>
          <w:color w:val="000000"/>
          <w:kern w:val="24"/>
          <w:sz w:val="24"/>
          <w:szCs w:val="24"/>
        </w:rPr>
        <w:t>10</w:t>
      </w:r>
    </w:p>
    <w:p w:rsidR="008F474B" w:rsidRDefault="008F474B" w:rsidP="00700C08">
      <w:pPr>
        <w:spacing w:after="0" w:line="360" w:lineRule="auto"/>
        <w:ind w:left="709" w:hanging="709"/>
        <w:jc w:val="center"/>
        <w:rPr>
          <w:rFonts w:eastAsia="Times New Roman" w:cs="Calibri"/>
          <w:b/>
          <w:bCs/>
          <w:color w:val="000000"/>
          <w:kern w:val="24"/>
          <w:sz w:val="24"/>
          <w:szCs w:val="24"/>
        </w:rPr>
      </w:pPr>
    </w:p>
    <w:p w:rsidR="00700C08" w:rsidRPr="008603EF" w:rsidRDefault="00700C08" w:rsidP="00700C08">
      <w:pPr>
        <w:spacing w:line="360" w:lineRule="auto"/>
        <w:jc w:val="both"/>
        <w:rPr>
          <w:rFonts w:eastAsia="Times New Roman" w:cs="Calibri"/>
          <w:color w:val="000000"/>
          <w:kern w:val="24"/>
          <w:sz w:val="24"/>
          <w:szCs w:val="24"/>
        </w:rPr>
      </w:pPr>
      <w:r>
        <w:rPr>
          <w:rFonts w:eastAsia="Times New Roman" w:cs="Calibri"/>
          <w:color w:val="000000"/>
          <w:kern w:val="24"/>
          <w:sz w:val="24"/>
          <w:szCs w:val="24"/>
        </w:rPr>
        <w:t xml:space="preserve">Regulamin wchodzi w życie z dniem 1 września 2020r. </w:t>
      </w:r>
    </w:p>
    <w:p w:rsidR="00700C08" w:rsidRDefault="00700C08"/>
    <w:p w:rsidR="00700C08" w:rsidRPr="00700C08" w:rsidRDefault="00700C08" w:rsidP="00700C08"/>
    <w:p w:rsidR="00700C08" w:rsidRDefault="00700C08" w:rsidP="00700C08"/>
    <w:p w:rsidR="00F52825" w:rsidRPr="00700C08" w:rsidRDefault="00700C08" w:rsidP="00700C08">
      <w:pPr>
        <w:tabs>
          <w:tab w:val="left" w:pos="7440"/>
        </w:tabs>
      </w:pPr>
      <w:r>
        <w:tab/>
      </w:r>
      <w:bookmarkStart w:id="1" w:name="_GoBack"/>
      <w:bookmarkEnd w:id="1"/>
    </w:p>
    <w:sectPr w:rsidR="00F52825" w:rsidRPr="00700C08" w:rsidSect="001C22AC">
      <w:footerReference w:type="default" r:id="rId7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08" w:rsidRDefault="00700C08" w:rsidP="00700C08">
      <w:pPr>
        <w:spacing w:after="0" w:line="240" w:lineRule="auto"/>
      </w:pPr>
      <w:r>
        <w:separator/>
      </w:r>
    </w:p>
  </w:endnote>
  <w:endnote w:type="continuationSeparator" w:id="1">
    <w:p w:rsidR="00700C08" w:rsidRDefault="00700C08" w:rsidP="007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537126"/>
      <w:docPartObj>
        <w:docPartGallery w:val="Page Numbers (Bottom of Page)"/>
        <w:docPartUnique/>
      </w:docPartObj>
    </w:sdtPr>
    <w:sdtContent>
      <w:p w:rsidR="00700C08" w:rsidRDefault="004D168D">
        <w:pPr>
          <w:pStyle w:val="Stopka"/>
          <w:jc w:val="right"/>
        </w:pPr>
        <w:r>
          <w:fldChar w:fldCharType="begin"/>
        </w:r>
        <w:r w:rsidR="00700C08">
          <w:instrText>PAGE   \* MERGEFORMAT</w:instrText>
        </w:r>
        <w:r>
          <w:fldChar w:fldCharType="separate"/>
        </w:r>
        <w:r w:rsidR="008F474B">
          <w:rPr>
            <w:noProof/>
          </w:rPr>
          <w:t>11</w:t>
        </w:r>
        <w:r>
          <w:fldChar w:fldCharType="end"/>
        </w:r>
      </w:p>
    </w:sdtContent>
  </w:sdt>
  <w:p w:rsidR="00700C08" w:rsidRDefault="00700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08" w:rsidRDefault="00700C08" w:rsidP="00700C08">
      <w:pPr>
        <w:spacing w:after="0" w:line="240" w:lineRule="auto"/>
      </w:pPr>
      <w:r>
        <w:separator/>
      </w:r>
    </w:p>
  </w:footnote>
  <w:footnote w:type="continuationSeparator" w:id="1">
    <w:p w:rsidR="00700C08" w:rsidRDefault="00700C08" w:rsidP="0070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A8F"/>
    <w:multiLevelType w:val="hybridMultilevel"/>
    <w:tmpl w:val="22741F6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777"/>
    <w:multiLevelType w:val="hybridMultilevel"/>
    <w:tmpl w:val="2068BADE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07BE"/>
    <w:multiLevelType w:val="hybridMultilevel"/>
    <w:tmpl w:val="4FE4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6165C"/>
    <w:multiLevelType w:val="hybridMultilevel"/>
    <w:tmpl w:val="1958C5DE"/>
    <w:lvl w:ilvl="0" w:tplc="6C2AE2F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419"/>
    <w:multiLevelType w:val="hybridMultilevel"/>
    <w:tmpl w:val="121E6BA8"/>
    <w:lvl w:ilvl="0" w:tplc="77321F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79D0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C08"/>
    <w:rsid w:val="001C22AC"/>
    <w:rsid w:val="00337DC6"/>
    <w:rsid w:val="004D168D"/>
    <w:rsid w:val="00700C08"/>
    <w:rsid w:val="007F24D7"/>
    <w:rsid w:val="008F474B"/>
    <w:rsid w:val="00A801D5"/>
    <w:rsid w:val="00B17A7C"/>
    <w:rsid w:val="00E63AF2"/>
    <w:rsid w:val="00F5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700C0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00C08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C0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C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C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700C08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700C08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00C0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C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Goha 2004</cp:lastModifiedBy>
  <cp:revision>4</cp:revision>
  <cp:lastPrinted>2020-08-30T17:46:00Z</cp:lastPrinted>
  <dcterms:created xsi:type="dcterms:W3CDTF">2020-08-29T17:51:00Z</dcterms:created>
  <dcterms:modified xsi:type="dcterms:W3CDTF">2020-08-30T17:47:00Z</dcterms:modified>
</cp:coreProperties>
</file>